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2552" w:rsidRDefault="00A72552" w:rsidP="00650CB5">
      <w:pPr>
        <w:keepNext/>
        <w:keepLines/>
        <w:spacing w:line="288" w:lineRule="auto"/>
        <w:jc w:val="center"/>
        <w:outlineLvl w:val="0"/>
        <w:rPr>
          <w:rFonts w:ascii="宋体" w:hAnsi="宋体"/>
          <w:b/>
          <w:bCs/>
          <w:color w:val="000000"/>
          <w:kern w:val="44"/>
          <w:sz w:val="32"/>
          <w:szCs w:val="36"/>
        </w:rPr>
      </w:pPr>
      <w:bookmarkStart w:id="0" w:name="OLE_LINK2"/>
      <w:r>
        <w:rPr>
          <w:rFonts w:ascii="宋体" w:hAnsi="宋体" w:hint="eastAsia"/>
          <w:b/>
          <w:bCs/>
          <w:color w:val="000000"/>
          <w:kern w:val="44"/>
          <w:sz w:val="32"/>
          <w:szCs w:val="36"/>
        </w:rPr>
        <w:t>合肥体育运动学校</w:t>
      </w:r>
      <w:r w:rsidR="00650CB5" w:rsidRPr="00650CB5">
        <w:rPr>
          <w:rFonts w:ascii="宋体" w:hAnsi="宋体" w:hint="eastAsia"/>
          <w:b/>
          <w:bCs/>
          <w:color w:val="000000"/>
          <w:kern w:val="44"/>
          <w:sz w:val="32"/>
          <w:szCs w:val="36"/>
        </w:rPr>
        <w:t>图书馆家具</w:t>
      </w:r>
      <w:r>
        <w:rPr>
          <w:rFonts w:ascii="宋体" w:hAnsi="宋体" w:hint="eastAsia"/>
          <w:b/>
          <w:bCs/>
          <w:color w:val="000000"/>
          <w:kern w:val="44"/>
          <w:sz w:val="32"/>
          <w:szCs w:val="36"/>
        </w:rPr>
        <w:t>采购竞争性磋商公告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8"/>
        <w:gridCol w:w="1556"/>
        <w:gridCol w:w="30"/>
        <w:gridCol w:w="1994"/>
        <w:gridCol w:w="2686"/>
      </w:tblGrid>
      <w:tr w:rsidR="00A72552" w:rsidRPr="00AF331C" w:rsidTr="0065228B">
        <w:trPr>
          <w:cantSplit/>
          <w:trHeight w:val="460"/>
        </w:trPr>
        <w:tc>
          <w:tcPr>
            <w:tcW w:w="2238" w:type="dxa"/>
            <w:vAlign w:val="center"/>
          </w:tcPr>
          <w:p w:rsidR="00A72552" w:rsidRPr="00AF331C" w:rsidRDefault="00A72552" w:rsidP="004F6961">
            <w:pPr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szCs w:val="24"/>
              </w:rPr>
            </w:pPr>
            <w:bookmarkStart w:id="1" w:name="OLE_LINK4"/>
            <w:r w:rsidRPr="00AF331C">
              <w:rPr>
                <w:rFonts w:asciiTheme="minorEastAsia" w:eastAsiaTheme="minorEastAsia" w:hAnsiTheme="minorEastAsia" w:cs="宋体" w:hint="eastAsia"/>
                <w:color w:val="000000"/>
                <w:szCs w:val="24"/>
              </w:rPr>
              <w:t>编号</w:t>
            </w:r>
          </w:p>
        </w:tc>
        <w:tc>
          <w:tcPr>
            <w:tcW w:w="1556" w:type="dxa"/>
            <w:vAlign w:val="center"/>
          </w:tcPr>
          <w:p w:rsidR="00A72552" w:rsidRPr="00AF331C" w:rsidRDefault="00A72552" w:rsidP="004F6961">
            <w:pPr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szCs w:val="24"/>
              </w:rPr>
            </w:pPr>
          </w:p>
        </w:tc>
        <w:tc>
          <w:tcPr>
            <w:tcW w:w="2024" w:type="dxa"/>
            <w:gridSpan w:val="2"/>
            <w:vAlign w:val="center"/>
          </w:tcPr>
          <w:p w:rsidR="00A72552" w:rsidRPr="00AF331C" w:rsidRDefault="00A72552" w:rsidP="004F6961">
            <w:pPr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szCs w:val="24"/>
              </w:rPr>
            </w:pPr>
            <w:r w:rsidRPr="00AF331C">
              <w:rPr>
                <w:rFonts w:asciiTheme="minorEastAsia" w:eastAsiaTheme="minorEastAsia" w:hAnsiTheme="minorEastAsia" w:cs="宋体" w:hint="eastAsia"/>
                <w:color w:val="000000"/>
                <w:szCs w:val="24"/>
              </w:rPr>
              <w:t>发布日期</w:t>
            </w:r>
          </w:p>
        </w:tc>
        <w:tc>
          <w:tcPr>
            <w:tcW w:w="2686" w:type="dxa"/>
            <w:vAlign w:val="center"/>
          </w:tcPr>
          <w:p w:rsidR="00A72552" w:rsidRPr="00AF331C" w:rsidRDefault="00A72552" w:rsidP="004F6961">
            <w:pPr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szCs w:val="24"/>
              </w:rPr>
            </w:pPr>
            <w:r w:rsidRPr="00AF331C">
              <w:rPr>
                <w:rFonts w:asciiTheme="minorEastAsia" w:eastAsiaTheme="minorEastAsia" w:hAnsiTheme="minorEastAsia" w:cs="宋体" w:hint="eastAsia"/>
                <w:color w:val="000000"/>
                <w:szCs w:val="24"/>
              </w:rPr>
              <w:t xml:space="preserve">2021年 5 月 </w:t>
            </w:r>
            <w:r w:rsidR="00CB5EB8" w:rsidRPr="00AF331C">
              <w:rPr>
                <w:rFonts w:asciiTheme="minorEastAsia" w:eastAsiaTheme="minorEastAsia" w:hAnsiTheme="minorEastAsia" w:cs="宋体" w:hint="eastAsia"/>
                <w:color w:val="000000"/>
                <w:szCs w:val="24"/>
              </w:rPr>
              <w:t>1</w:t>
            </w:r>
            <w:r w:rsidR="00650CB5" w:rsidRPr="00AF331C">
              <w:rPr>
                <w:rFonts w:asciiTheme="minorEastAsia" w:eastAsiaTheme="minorEastAsia" w:hAnsiTheme="minorEastAsia" w:cs="宋体" w:hint="eastAsia"/>
                <w:color w:val="000000"/>
                <w:szCs w:val="24"/>
              </w:rPr>
              <w:t>1</w:t>
            </w:r>
            <w:r w:rsidRPr="00AF331C">
              <w:rPr>
                <w:rFonts w:asciiTheme="minorEastAsia" w:eastAsiaTheme="minorEastAsia" w:hAnsiTheme="minorEastAsia" w:cs="宋体" w:hint="eastAsia"/>
                <w:color w:val="000000"/>
                <w:szCs w:val="24"/>
              </w:rPr>
              <w:t>日</w:t>
            </w:r>
          </w:p>
        </w:tc>
      </w:tr>
      <w:tr w:rsidR="00A72552" w:rsidRPr="00AF331C" w:rsidTr="0065228B">
        <w:trPr>
          <w:cantSplit/>
          <w:trHeight w:val="672"/>
        </w:trPr>
        <w:tc>
          <w:tcPr>
            <w:tcW w:w="2238" w:type="dxa"/>
            <w:vMerge w:val="restart"/>
            <w:vAlign w:val="center"/>
          </w:tcPr>
          <w:p w:rsidR="00A72552" w:rsidRPr="00AF331C" w:rsidRDefault="00A72552" w:rsidP="004F6961">
            <w:pPr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szCs w:val="24"/>
              </w:rPr>
            </w:pPr>
            <w:r w:rsidRPr="00AF331C">
              <w:rPr>
                <w:rFonts w:asciiTheme="minorEastAsia" w:eastAsiaTheme="minorEastAsia" w:hAnsiTheme="minorEastAsia" w:cs="宋体" w:hint="eastAsia"/>
                <w:color w:val="000000"/>
                <w:szCs w:val="24"/>
              </w:rPr>
              <w:t>项目基本情况</w:t>
            </w:r>
          </w:p>
        </w:tc>
        <w:tc>
          <w:tcPr>
            <w:tcW w:w="1556" w:type="dxa"/>
            <w:vAlign w:val="center"/>
          </w:tcPr>
          <w:p w:rsidR="00A72552" w:rsidRPr="00AF331C" w:rsidRDefault="00A72552" w:rsidP="004F6961">
            <w:pPr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szCs w:val="24"/>
              </w:rPr>
            </w:pPr>
            <w:r w:rsidRPr="00AF331C">
              <w:rPr>
                <w:rFonts w:asciiTheme="minorEastAsia" w:eastAsiaTheme="minorEastAsia" w:hAnsiTheme="minorEastAsia" w:cs="宋体" w:hint="eastAsia"/>
                <w:color w:val="000000"/>
                <w:szCs w:val="24"/>
              </w:rPr>
              <w:t>项目名称</w:t>
            </w:r>
          </w:p>
        </w:tc>
        <w:tc>
          <w:tcPr>
            <w:tcW w:w="4710" w:type="dxa"/>
            <w:gridSpan w:val="3"/>
            <w:vAlign w:val="center"/>
          </w:tcPr>
          <w:p w:rsidR="00A72552" w:rsidRPr="00AF331C" w:rsidRDefault="00A72552" w:rsidP="004F6961">
            <w:pPr>
              <w:spacing w:line="360" w:lineRule="auto"/>
              <w:rPr>
                <w:rFonts w:asciiTheme="minorEastAsia" w:eastAsiaTheme="minorEastAsia" w:hAnsiTheme="minorEastAsia" w:cs="宋体"/>
                <w:color w:val="000000"/>
                <w:szCs w:val="24"/>
              </w:rPr>
            </w:pPr>
            <w:r w:rsidRPr="00AF331C">
              <w:rPr>
                <w:rFonts w:asciiTheme="minorEastAsia" w:eastAsiaTheme="minorEastAsia" w:hAnsiTheme="minorEastAsia" w:cs="宋体" w:hint="eastAsia"/>
                <w:color w:val="000000"/>
                <w:szCs w:val="24"/>
              </w:rPr>
              <w:t>合肥体育运动学校</w:t>
            </w:r>
            <w:r w:rsidR="00650CB5" w:rsidRPr="00AF331C">
              <w:rPr>
                <w:rFonts w:asciiTheme="minorEastAsia" w:eastAsiaTheme="minorEastAsia" w:hAnsiTheme="minorEastAsia" w:cs="宋体" w:hint="eastAsia"/>
                <w:color w:val="000000"/>
                <w:szCs w:val="24"/>
              </w:rPr>
              <w:t>图书馆家具</w:t>
            </w:r>
            <w:r w:rsidRPr="00AF331C">
              <w:rPr>
                <w:rFonts w:asciiTheme="minorEastAsia" w:eastAsiaTheme="minorEastAsia" w:hAnsiTheme="minorEastAsia" w:cs="宋体" w:hint="eastAsia"/>
                <w:color w:val="000000"/>
                <w:szCs w:val="24"/>
              </w:rPr>
              <w:t>采购</w:t>
            </w:r>
          </w:p>
        </w:tc>
      </w:tr>
      <w:tr w:rsidR="00A72552" w:rsidRPr="00AF331C" w:rsidTr="0065228B">
        <w:trPr>
          <w:cantSplit/>
          <w:trHeight w:val="460"/>
        </w:trPr>
        <w:tc>
          <w:tcPr>
            <w:tcW w:w="2238" w:type="dxa"/>
            <w:vMerge/>
            <w:vAlign w:val="center"/>
          </w:tcPr>
          <w:p w:rsidR="00A72552" w:rsidRPr="00AF331C" w:rsidRDefault="00A72552" w:rsidP="004F6961">
            <w:pPr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szCs w:val="24"/>
              </w:rPr>
            </w:pPr>
          </w:p>
        </w:tc>
        <w:tc>
          <w:tcPr>
            <w:tcW w:w="1556" w:type="dxa"/>
            <w:vAlign w:val="center"/>
          </w:tcPr>
          <w:p w:rsidR="00A72552" w:rsidRPr="00AF331C" w:rsidRDefault="00A72552" w:rsidP="004F6961">
            <w:pPr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szCs w:val="24"/>
              </w:rPr>
            </w:pPr>
            <w:r w:rsidRPr="00AF331C">
              <w:rPr>
                <w:rFonts w:asciiTheme="minorEastAsia" w:eastAsiaTheme="minorEastAsia" w:hAnsiTheme="minorEastAsia" w:cs="宋体" w:hint="eastAsia"/>
                <w:color w:val="000000"/>
                <w:szCs w:val="24"/>
              </w:rPr>
              <w:t>采购方式</w:t>
            </w:r>
          </w:p>
        </w:tc>
        <w:tc>
          <w:tcPr>
            <w:tcW w:w="4710" w:type="dxa"/>
            <w:gridSpan w:val="3"/>
            <w:vAlign w:val="center"/>
          </w:tcPr>
          <w:p w:rsidR="00A72552" w:rsidRPr="00AF331C" w:rsidRDefault="00A72552" w:rsidP="004F6961">
            <w:pPr>
              <w:spacing w:line="360" w:lineRule="auto"/>
              <w:rPr>
                <w:rFonts w:asciiTheme="minorEastAsia" w:eastAsiaTheme="minorEastAsia" w:hAnsiTheme="minorEastAsia" w:cs="宋体"/>
                <w:color w:val="000000"/>
                <w:szCs w:val="24"/>
              </w:rPr>
            </w:pPr>
            <w:r w:rsidRPr="00AF331C">
              <w:rPr>
                <w:rFonts w:asciiTheme="minorEastAsia" w:eastAsiaTheme="minorEastAsia" w:hAnsiTheme="minorEastAsia" w:cs="宋体" w:hint="eastAsia"/>
                <w:color w:val="000000"/>
                <w:szCs w:val="24"/>
              </w:rPr>
              <w:t>竞争性磋商</w:t>
            </w:r>
          </w:p>
        </w:tc>
      </w:tr>
      <w:tr w:rsidR="00A72552" w:rsidRPr="00AF331C" w:rsidTr="0065228B">
        <w:trPr>
          <w:cantSplit/>
          <w:trHeight w:val="460"/>
        </w:trPr>
        <w:tc>
          <w:tcPr>
            <w:tcW w:w="2238" w:type="dxa"/>
            <w:vMerge/>
            <w:vAlign w:val="center"/>
          </w:tcPr>
          <w:p w:rsidR="00A72552" w:rsidRPr="00AF331C" w:rsidRDefault="00A72552" w:rsidP="004F6961">
            <w:pPr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szCs w:val="24"/>
              </w:rPr>
            </w:pPr>
          </w:p>
        </w:tc>
        <w:tc>
          <w:tcPr>
            <w:tcW w:w="1556" w:type="dxa"/>
            <w:vAlign w:val="center"/>
          </w:tcPr>
          <w:p w:rsidR="00A72552" w:rsidRPr="00AF331C" w:rsidRDefault="00A72552" w:rsidP="004F6961">
            <w:pPr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szCs w:val="24"/>
              </w:rPr>
            </w:pPr>
            <w:r w:rsidRPr="00AF331C">
              <w:rPr>
                <w:rFonts w:asciiTheme="minorEastAsia" w:eastAsiaTheme="minorEastAsia" w:hAnsiTheme="minorEastAsia" w:cs="宋体" w:hint="eastAsia"/>
                <w:color w:val="000000"/>
                <w:szCs w:val="24"/>
              </w:rPr>
              <w:t>预算金额</w:t>
            </w:r>
          </w:p>
        </w:tc>
        <w:tc>
          <w:tcPr>
            <w:tcW w:w="4710" w:type="dxa"/>
            <w:gridSpan w:val="3"/>
            <w:vAlign w:val="center"/>
          </w:tcPr>
          <w:p w:rsidR="00A72552" w:rsidRPr="00AF331C" w:rsidRDefault="00650CB5" w:rsidP="004F6961">
            <w:pPr>
              <w:spacing w:line="360" w:lineRule="auto"/>
              <w:rPr>
                <w:rFonts w:asciiTheme="minorEastAsia" w:eastAsiaTheme="minorEastAsia" w:hAnsiTheme="minorEastAsia" w:cs="宋体"/>
                <w:color w:val="000000"/>
                <w:szCs w:val="24"/>
              </w:rPr>
            </w:pPr>
            <w:proofErr w:type="gramStart"/>
            <w:r w:rsidRPr="00AF331C">
              <w:rPr>
                <w:rFonts w:asciiTheme="minorEastAsia" w:eastAsiaTheme="minorEastAsia" w:hAnsiTheme="minorEastAsia" w:cs="宋体" w:hint="eastAsia"/>
                <w:color w:val="000000"/>
                <w:szCs w:val="24"/>
              </w:rPr>
              <w:t>肆万壹</w:t>
            </w:r>
            <w:r w:rsidR="00A72552" w:rsidRPr="00AF331C">
              <w:rPr>
                <w:rFonts w:asciiTheme="minorEastAsia" w:eastAsiaTheme="minorEastAsia" w:hAnsiTheme="minorEastAsia" w:cs="宋体" w:hint="eastAsia"/>
                <w:color w:val="000000"/>
                <w:szCs w:val="24"/>
              </w:rPr>
              <w:t>仟</w:t>
            </w:r>
            <w:proofErr w:type="gramEnd"/>
            <w:r w:rsidR="00A72552" w:rsidRPr="00AF331C">
              <w:rPr>
                <w:rFonts w:asciiTheme="minorEastAsia" w:eastAsiaTheme="minorEastAsia" w:hAnsiTheme="minorEastAsia" w:cs="宋体" w:hint="eastAsia"/>
                <w:color w:val="000000"/>
                <w:szCs w:val="24"/>
              </w:rPr>
              <w:t>元整（￥</w:t>
            </w:r>
            <w:r w:rsidRPr="00AF331C">
              <w:rPr>
                <w:rFonts w:asciiTheme="minorEastAsia" w:eastAsiaTheme="minorEastAsia" w:hAnsiTheme="minorEastAsia" w:cs="宋体" w:hint="eastAsia"/>
                <w:color w:val="000000"/>
                <w:szCs w:val="24"/>
              </w:rPr>
              <w:t>41</w:t>
            </w:r>
            <w:r w:rsidR="00A72552" w:rsidRPr="00AF331C">
              <w:rPr>
                <w:rFonts w:asciiTheme="minorEastAsia" w:eastAsiaTheme="minorEastAsia" w:hAnsiTheme="minorEastAsia" w:cs="宋体" w:hint="eastAsia"/>
                <w:color w:val="000000"/>
                <w:szCs w:val="24"/>
              </w:rPr>
              <w:t>000.00），投标人的报价超过预算的，按无效标处理。</w:t>
            </w:r>
          </w:p>
        </w:tc>
      </w:tr>
      <w:tr w:rsidR="00A72552" w:rsidRPr="00AF331C" w:rsidTr="0065228B">
        <w:trPr>
          <w:cantSplit/>
          <w:trHeight w:val="460"/>
        </w:trPr>
        <w:tc>
          <w:tcPr>
            <w:tcW w:w="2238" w:type="dxa"/>
            <w:vMerge/>
            <w:vAlign w:val="center"/>
          </w:tcPr>
          <w:p w:rsidR="00A72552" w:rsidRPr="00AF331C" w:rsidRDefault="00A72552" w:rsidP="004F6961">
            <w:pPr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szCs w:val="24"/>
              </w:rPr>
            </w:pPr>
          </w:p>
        </w:tc>
        <w:tc>
          <w:tcPr>
            <w:tcW w:w="1556" w:type="dxa"/>
            <w:vAlign w:val="center"/>
          </w:tcPr>
          <w:p w:rsidR="00A72552" w:rsidRPr="00AF331C" w:rsidRDefault="00A72552" w:rsidP="004F6961">
            <w:pPr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szCs w:val="24"/>
              </w:rPr>
            </w:pPr>
            <w:r w:rsidRPr="00AF331C">
              <w:rPr>
                <w:rFonts w:asciiTheme="minorEastAsia" w:eastAsiaTheme="minorEastAsia" w:hAnsiTheme="minorEastAsia" w:cs="宋体" w:hint="eastAsia"/>
                <w:color w:val="000000"/>
                <w:szCs w:val="24"/>
              </w:rPr>
              <w:t>采购需求</w:t>
            </w:r>
          </w:p>
        </w:tc>
        <w:tc>
          <w:tcPr>
            <w:tcW w:w="4710" w:type="dxa"/>
            <w:gridSpan w:val="3"/>
            <w:vAlign w:val="center"/>
          </w:tcPr>
          <w:p w:rsidR="00A72552" w:rsidRPr="00AF331C" w:rsidRDefault="00A72552" w:rsidP="004F6961">
            <w:pPr>
              <w:spacing w:line="360" w:lineRule="auto"/>
              <w:rPr>
                <w:rFonts w:asciiTheme="minorEastAsia" w:eastAsiaTheme="minorEastAsia" w:hAnsiTheme="minorEastAsia" w:cs="宋体"/>
                <w:color w:val="000000"/>
                <w:kern w:val="0"/>
                <w:szCs w:val="24"/>
              </w:rPr>
            </w:pPr>
            <w:r w:rsidRPr="00AF331C">
              <w:rPr>
                <w:rFonts w:asciiTheme="minorEastAsia" w:eastAsiaTheme="minorEastAsia" w:hAnsiTheme="minorEastAsia" w:cs="宋体" w:hint="eastAsia"/>
                <w:color w:val="000000"/>
                <w:szCs w:val="24"/>
              </w:rPr>
              <w:t>合肥体育运动学校</w:t>
            </w:r>
            <w:r w:rsidR="00650CB5" w:rsidRPr="00AF331C">
              <w:rPr>
                <w:rFonts w:asciiTheme="minorEastAsia" w:eastAsiaTheme="minorEastAsia" w:hAnsiTheme="minorEastAsia" w:cs="宋体" w:hint="eastAsia"/>
                <w:color w:val="000000"/>
                <w:szCs w:val="24"/>
              </w:rPr>
              <w:t>图书馆家具</w:t>
            </w:r>
            <w:r w:rsidRPr="00AF331C">
              <w:rPr>
                <w:rFonts w:asciiTheme="minorEastAsia" w:eastAsiaTheme="minorEastAsia" w:hAnsiTheme="minorEastAsia" w:cs="宋体" w:hint="eastAsia"/>
                <w:color w:val="000000"/>
                <w:szCs w:val="24"/>
              </w:rPr>
              <w:t>采购</w:t>
            </w:r>
            <w:r w:rsidRPr="00AF331C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4"/>
              </w:rPr>
              <w:t>项目。</w:t>
            </w:r>
            <w:r w:rsidRPr="00AF331C">
              <w:rPr>
                <w:rFonts w:asciiTheme="minorEastAsia" w:eastAsiaTheme="minorEastAsia" w:hAnsiTheme="minorEastAsia" w:cs="宋体" w:hint="eastAsia"/>
                <w:color w:val="000000"/>
                <w:szCs w:val="24"/>
              </w:rPr>
              <w:t>具体内容以采购文件</w:t>
            </w:r>
            <w:r w:rsidRPr="00AF331C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szCs w:val="24"/>
              </w:rPr>
              <w:t>附件1</w:t>
            </w:r>
            <w:r w:rsidRPr="00AF331C">
              <w:rPr>
                <w:rFonts w:asciiTheme="minorEastAsia" w:eastAsiaTheme="minorEastAsia" w:hAnsiTheme="minorEastAsia" w:cs="宋体" w:hint="eastAsia"/>
                <w:color w:val="000000"/>
                <w:szCs w:val="24"/>
              </w:rPr>
              <w:t>为准。</w:t>
            </w:r>
          </w:p>
        </w:tc>
      </w:tr>
      <w:tr w:rsidR="00A72552" w:rsidRPr="00AF331C" w:rsidTr="0065228B">
        <w:trPr>
          <w:cantSplit/>
          <w:trHeight w:val="460"/>
        </w:trPr>
        <w:tc>
          <w:tcPr>
            <w:tcW w:w="2238" w:type="dxa"/>
            <w:vMerge/>
            <w:vAlign w:val="center"/>
          </w:tcPr>
          <w:p w:rsidR="00A72552" w:rsidRPr="00AF331C" w:rsidRDefault="00A72552" w:rsidP="004F6961">
            <w:pPr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szCs w:val="24"/>
              </w:rPr>
            </w:pPr>
          </w:p>
        </w:tc>
        <w:tc>
          <w:tcPr>
            <w:tcW w:w="1556" w:type="dxa"/>
            <w:vAlign w:val="center"/>
          </w:tcPr>
          <w:p w:rsidR="00A72552" w:rsidRPr="00AF331C" w:rsidRDefault="00A72552" w:rsidP="004F6961">
            <w:pPr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szCs w:val="24"/>
              </w:rPr>
            </w:pPr>
            <w:r w:rsidRPr="00AF331C">
              <w:rPr>
                <w:rFonts w:asciiTheme="minorEastAsia" w:eastAsiaTheme="minorEastAsia" w:hAnsiTheme="minorEastAsia" w:cs="宋体" w:hint="eastAsia"/>
                <w:color w:val="000000"/>
                <w:szCs w:val="24"/>
              </w:rPr>
              <w:t>联合体</w:t>
            </w:r>
          </w:p>
        </w:tc>
        <w:tc>
          <w:tcPr>
            <w:tcW w:w="4710" w:type="dxa"/>
            <w:gridSpan w:val="3"/>
            <w:vAlign w:val="center"/>
          </w:tcPr>
          <w:p w:rsidR="00A72552" w:rsidRPr="00AF331C" w:rsidRDefault="00A72552" w:rsidP="004F6961">
            <w:pPr>
              <w:spacing w:line="360" w:lineRule="auto"/>
              <w:rPr>
                <w:rFonts w:asciiTheme="minorEastAsia" w:eastAsiaTheme="minorEastAsia" w:hAnsiTheme="minorEastAsia" w:cs="宋体"/>
                <w:color w:val="000000"/>
                <w:szCs w:val="24"/>
              </w:rPr>
            </w:pPr>
            <w:r w:rsidRPr="00AF331C">
              <w:rPr>
                <w:rFonts w:asciiTheme="minorEastAsia" w:eastAsiaTheme="minorEastAsia" w:hAnsiTheme="minorEastAsia" w:cs="宋体" w:hint="eastAsia"/>
                <w:color w:val="000000"/>
                <w:szCs w:val="24"/>
              </w:rPr>
              <w:t>本次采购不接受联合体投标。</w:t>
            </w:r>
          </w:p>
        </w:tc>
      </w:tr>
      <w:tr w:rsidR="00A72552" w:rsidRPr="00AF331C" w:rsidTr="0065228B">
        <w:trPr>
          <w:trHeight w:val="460"/>
        </w:trPr>
        <w:tc>
          <w:tcPr>
            <w:tcW w:w="2238" w:type="dxa"/>
            <w:vAlign w:val="center"/>
          </w:tcPr>
          <w:p w:rsidR="00A72552" w:rsidRPr="00AF331C" w:rsidRDefault="00A72552" w:rsidP="004F6961">
            <w:pPr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szCs w:val="24"/>
              </w:rPr>
            </w:pPr>
            <w:r w:rsidRPr="00AF331C">
              <w:rPr>
                <w:rFonts w:asciiTheme="minorEastAsia" w:eastAsiaTheme="minorEastAsia" w:hAnsiTheme="minorEastAsia" w:cs="宋体" w:hint="eastAsia"/>
                <w:color w:val="000000"/>
                <w:szCs w:val="24"/>
              </w:rPr>
              <w:t>资格审查方式</w:t>
            </w:r>
          </w:p>
        </w:tc>
        <w:tc>
          <w:tcPr>
            <w:tcW w:w="6266" w:type="dxa"/>
            <w:gridSpan w:val="4"/>
            <w:vAlign w:val="center"/>
          </w:tcPr>
          <w:p w:rsidR="00A72552" w:rsidRPr="00AF331C" w:rsidRDefault="00A72552" w:rsidP="004F6961">
            <w:pPr>
              <w:spacing w:line="360" w:lineRule="auto"/>
              <w:rPr>
                <w:rFonts w:asciiTheme="minorEastAsia" w:eastAsiaTheme="minorEastAsia" w:hAnsiTheme="minorEastAsia" w:cs="宋体"/>
                <w:color w:val="000000"/>
                <w:szCs w:val="24"/>
              </w:rPr>
            </w:pPr>
            <w:r w:rsidRPr="00AF331C">
              <w:rPr>
                <w:rFonts w:asciiTheme="minorEastAsia" w:eastAsiaTheme="minorEastAsia" w:hAnsiTheme="minorEastAsia" w:cs="宋体" w:hint="eastAsia"/>
                <w:color w:val="000000"/>
                <w:szCs w:val="24"/>
              </w:rPr>
              <w:t>资格后审</w:t>
            </w:r>
          </w:p>
        </w:tc>
      </w:tr>
      <w:tr w:rsidR="00A72552" w:rsidRPr="00AF331C" w:rsidTr="0065228B">
        <w:trPr>
          <w:cantSplit/>
          <w:trHeight w:val="982"/>
        </w:trPr>
        <w:tc>
          <w:tcPr>
            <w:tcW w:w="2238" w:type="dxa"/>
            <w:vAlign w:val="center"/>
          </w:tcPr>
          <w:p w:rsidR="00A72552" w:rsidRPr="00AF331C" w:rsidRDefault="00A72552" w:rsidP="004F6961">
            <w:pPr>
              <w:spacing w:line="360" w:lineRule="auto"/>
              <w:rPr>
                <w:rFonts w:asciiTheme="minorEastAsia" w:eastAsiaTheme="minorEastAsia" w:hAnsiTheme="minorEastAsia" w:cs="宋体"/>
                <w:color w:val="000000"/>
                <w:szCs w:val="24"/>
              </w:rPr>
            </w:pPr>
            <w:r w:rsidRPr="00AF331C">
              <w:rPr>
                <w:rFonts w:asciiTheme="minorEastAsia" w:eastAsiaTheme="minorEastAsia" w:hAnsiTheme="minorEastAsia" w:cs="宋体" w:hint="eastAsia"/>
                <w:color w:val="000000"/>
                <w:szCs w:val="24"/>
              </w:rPr>
              <w:t>投标人报名资格要求</w:t>
            </w:r>
          </w:p>
        </w:tc>
        <w:tc>
          <w:tcPr>
            <w:tcW w:w="6266" w:type="dxa"/>
            <w:gridSpan w:val="4"/>
            <w:vAlign w:val="center"/>
          </w:tcPr>
          <w:p w:rsidR="00A72552" w:rsidRPr="00AF331C" w:rsidRDefault="00A72552" w:rsidP="004F6961">
            <w:pPr>
              <w:spacing w:line="360" w:lineRule="auto"/>
              <w:rPr>
                <w:rFonts w:asciiTheme="minorEastAsia" w:eastAsiaTheme="minorEastAsia" w:hAnsiTheme="minorEastAsia" w:cs="宋体"/>
                <w:color w:val="000000"/>
                <w:szCs w:val="24"/>
              </w:rPr>
            </w:pPr>
            <w:r w:rsidRPr="00AF331C">
              <w:rPr>
                <w:rFonts w:asciiTheme="minorEastAsia" w:eastAsiaTheme="minorEastAsia" w:hAnsiTheme="minorEastAsia" w:cs="宋体" w:hint="eastAsia"/>
                <w:color w:val="000000"/>
                <w:szCs w:val="24"/>
              </w:rPr>
              <w:t>1、投标人具有独立法人资格，具有有效的营业执照；</w:t>
            </w:r>
          </w:p>
          <w:p w:rsidR="00650CB5" w:rsidRPr="00AF331C" w:rsidRDefault="009E53D7" w:rsidP="004F6961">
            <w:pPr>
              <w:spacing w:line="360" w:lineRule="auto"/>
              <w:rPr>
                <w:rFonts w:asciiTheme="minorEastAsia" w:eastAsiaTheme="minorEastAsia" w:hAnsiTheme="minorEastAsia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Cs w:val="24"/>
              </w:rPr>
              <w:t>2</w:t>
            </w:r>
            <w:r w:rsidR="00650CB5" w:rsidRPr="00AF331C">
              <w:rPr>
                <w:rFonts w:asciiTheme="minorEastAsia" w:eastAsiaTheme="minorEastAsia" w:hAnsiTheme="minorEastAsia" w:hint="eastAsia"/>
                <w:szCs w:val="24"/>
              </w:rPr>
              <w:t>、供应商不得存在以下不良信用记录情形：</w:t>
            </w:r>
          </w:p>
          <w:p w:rsidR="00650CB5" w:rsidRPr="00AF331C" w:rsidRDefault="00650CB5" w:rsidP="004F6961">
            <w:pPr>
              <w:spacing w:line="360" w:lineRule="auto"/>
              <w:rPr>
                <w:rFonts w:asciiTheme="minorEastAsia" w:eastAsiaTheme="minorEastAsia" w:hAnsiTheme="minorEastAsia"/>
                <w:szCs w:val="24"/>
              </w:rPr>
            </w:pPr>
            <w:r w:rsidRPr="00AF331C">
              <w:rPr>
                <w:rFonts w:asciiTheme="minorEastAsia" w:eastAsiaTheme="minorEastAsia" w:hAnsiTheme="minorEastAsia" w:hint="eastAsia"/>
                <w:szCs w:val="24"/>
              </w:rPr>
              <w:t>（1）供应商被人民法院列入失信被执行人；</w:t>
            </w:r>
          </w:p>
          <w:p w:rsidR="00A72552" w:rsidRPr="00AF331C" w:rsidRDefault="00650CB5" w:rsidP="004F6961">
            <w:pPr>
              <w:spacing w:line="360" w:lineRule="auto"/>
              <w:rPr>
                <w:rFonts w:asciiTheme="minorEastAsia" w:eastAsiaTheme="minorEastAsia" w:hAnsiTheme="minorEastAsia"/>
                <w:szCs w:val="24"/>
              </w:rPr>
            </w:pPr>
            <w:r w:rsidRPr="00AF331C">
              <w:rPr>
                <w:rFonts w:asciiTheme="minorEastAsia" w:eastAsiaTheme="minorEastAsia" w:hAnsiTheme="minorEastAsia" w:hint="eastAsia"/>
                <w:szCs w:val="24"/>
              </w:rPr>
              <w:t>（2）供应商被税务部门列入重大税收违法案件当事人名单。</w:t>
            </w:r>
          </w:p>
        </w:tc>
      </w:tr>
      <w:tr w:rsidR="00A72552" w:rsidRPr="00AF331C" w:rsidTr="0065228B">
        <w:trPr>
          <w:cantSplit/>
          <w:trHeight w:val="627"/>
        </w:trPr>
        <w:tc>
          <w:tcPr>
            <w:tcW w:w="2238" w:type="dxa"/>
            <w:vMerge w:val="restart"/>
            <w:vAlign w:val="center"/>
          </w:tcPr>
          <w:p w:rsidR="00A72552" w:rsidRPr="00AF331C" w:rsidRDefault="00A72552" w:rsidP="004F6961">
            <w:pPr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szCs w:val="24"/>
              </w:rPr>
            </w:pPr>
            <w:r w:rsidRPr="00AF331C">
              <w:rPr>
                <w:rFonts w:asciiTheme="minorEastAsia" w:eastAsiaTheme="minorEastAsia" w:hAnsiTheme="minorEastAsia" w:cs="宋体" w:hint="eastAsia"/>
                <w:color w:val="000000"/>
                <w:szCs w:val="24"/>
              </w:rPr>
              <w:t>获取采购文件</w:t>
            </w:r>
          </w:p>
        </w:tc>
        <w:tc>
          <w:tcPr>
            <w:tcW w:w="1586" w:type="dxa"/>
            <w:gridSpan w:val="2"/>
            <w:vAlign w:val="center"/>
          </w:tcPr>
          <w:p w:rsidR="00A72552" w:rsidRPr="00AF331C" w:rsidRDefault="00A72552" w:rsidP="004F6961">
            <w:pPr>
              <w:spacing w:line="360" w:lineRule="auto"/>
              <w:rPr>
                <w:rFonts w:asciiTheme="minorEastAsia" w:eastAsiaTheme="minorEastAsia" w:hAnsiTheme="minorEastAsia" w:cs="宋体"/>
                <w:color w:val="000000"/>
                <w:szCs w:val="24"/>
              </w:rPr>
            </w:pPr>
            <w:r w:rsidRPr="00AF331C">
              <w:rPr>
                <w:rFonts w:asciiTheme="minorEastAsia" w:eastAsiaTheme="minorEastAsia" w:hAnsiTheme="minorEastAsia" w:cs="宋体" w:hint="eastAsia"/>
                <w:color w:val="000000"/>
                <w:szCs w:val="24"/>
              </w:rPr>
              <w:t>时间</w:t>
            </w:r>
          </w:p>
        </w:tc>
        <w:tc>
          <w:tcPr>
            <w:tcW w:w="4680" w:type="dxa"/>
            <w:gridSpan w:val="2"/>
            <w:vAlign w:val="center"/>
          </w:tcPr>
          <w:p w:rsidR="00A72552" w:rsidRPr="00AF331C" w:rsidRDefault="00A72552" w:rsidP="004F6961">
            <w:pPr>
              <w:spacing w:line="360" w:lineRule="auto"/>
              <w:rPr>
                <w:rFonts w:asciiTheme="minorEastAsia" w:eastAsiaTheme="minorEastAsia" w:hAnsiTheme="minorEastAsia"/>
                <w:color w:val="333333"/>
                <w:szCs w:val="24"/>
                <w:shd w:val="clear" w:color="auto" w:fill="FFFFFF"/>
              </w:rPr>
            </w:pPr>
            <w:r w:rsidRPr="00AF331C">
              <w:rPr>
                <w:rFonts w:asciiTheme="minorEastAsia" w:eastAsiaTheme="minorEastAsia" w:hAnsiTheme="minorEastAsia" w:hint="eastAsia"/>
                <w:color w:val="333333"/>
                <w:szCs w:val="24"/>
                <w:shd w:val="clear" w:color="auto" w:fill="FFFFFF"/>
              </w:rPr>
              <w:t>2021年05月</w:t>
            </w:r>
            <w:r w:rsidR="00CB5EB8" w:rsidRPr="00AF331C">
              <w:rPr>
                <w:rFonts w:asciiTheme="minorEastAsia" w:eastAsiaTheme="minorEastAsia" w:hAnsiTheme="minorEastAsia" w:hint="eastAsia"/>
                <w:color w:val="333333"/>
                <w:szCs w:val="24"/>
                <w:shd w:val="clear" w:color="auto" w:fill="FFFFFF"/>
              </w:rPr>
              <w:t>1</w:t>
            </w:r>
            <w:r w:rsidR="00650CB5" w:rsidRPr="00AF331C">
              <w:rPr>
                <w:rFonts w:asciiTheme="minorEastAsia" w:eastAsiaTheme="minorEastAsia" w:hAnsiTheme="minorEastAsia" w:hint="eastAsia"/>
                <w:color w:val="333333"/>
                <w:szCs w:val="24"/>
                <w:shd w:val="clear" w:color="auto" w:fill="FFFFFF"/>
              </w:rPr>
              <w:t>1</w:t>
            </w:r>
            <w:r w:rsidRPr="00AF331C">
              <w:rPr>
                <w:rFonts w:asciiTheme="minorEastAsia" w:eastAsiaTheme="minorEastAsia" w:hAnsiTheme="minorEastAsia" w:hint="eastAsia"/>
                <w:color w:val="333333"/>
                <w:szCs w:val="24"/>
                <w:shd w:val="clear" w:color="auto" w:fill="FFFFFF"/>
              </w:rPr>
              <w:t>日至2021年05月1</w:t>
            </w:r>
            <w:r w:rsidR="00650CB5" w:rsidRPr="00AF331C">
              <w:rPr>
                <w:rFonts w:asciiTheme="minorEastAsia" w:eastAsiaTheme="minorEastAsia" w:hAnsiTheme="minorEastAsia" w:hint="eastAsia"/>
                <w:color w:val="333333"/>
                <w:szCs w:val="24"/>
                <w:shd w:val="clear" w:color="auto" w:fill="FFFFFF"/>
              </w:rPr>
              <w:t>7</w:t>
            </w:r>
            <w:r w:rsidRPr="00AF331C">
              <w:rPr>
                <w:rFonts w:asciiTheme="minorEastAsia" w:eastAsiaTheme="minorEastAsia" w:hAnsiTheme="minorEastAsia" w:hint="eastAsia"/>
                <w:color w:val="333333"/>
                <w:szCs w:val="24"/>
                <w:shd w:val="clear" w:color="auto" w:fill="FFFFFF"/>
              </w:rPr>
              <w:t>日.</w:t>
            </w:r>
          </w:p>
          <w:p w:rsidR="00A72552" w:rsidRPr="00AF331C" w:rsidRDefault="00A72552" w:rsidP="004F6961">
            <w:pPr>
              <w:pStyle w:val="a0"/>
              <w:spacing w:line="360" w:lineRule="auto"/>
              <w:rPr>
                <w:rFonts w:asciiTheme="minorEastAsia" w:eastAsiaTheme="minorEastAsia" w:hAnsiTheme="minorEastAsia"/>
              </w:rPr>
            </w:pPr>
            <w:r w:rsidRPr="00AF331C">
              <w:rPr>
                <w:rFonts w:asciiTheme="minorEastAsia" w:eastAsiaTheme="minorEastAsia" w:hAnsiTheme="minorEastAsia" w:cs="宋体" w:hint="eastAsia"/>
                <w:color w:val="000000"/>
              </w:rPr>
              <w:t>每日9:00至11:30，14:30至17:30（北京时间）</w:t>
            </w:r>
          </w:p>
        </w:tc>
      </w:tr>
      <w:tr w:rsidR="00A72552" w:rsidRPr="00AF331C" w:rsidTr="0065228B">
        <w:trPr>
          <w:cantSplit/>
          <w:trHeight w:val="627"/>
        </w:trPr>
        <w:tc>
          <w:tcPr>
            <w:tcW w:w="2238" w:type="dxa"/>
            <w:vMerge/>
            <w:vAlign w:val="center"/>
          </w:tcPr>
          <w:p w:rsidR="00A72552" w:rsidRPr="00AF331C" w:rsidRDefault="00A72552" w:rsidP="004F6961">
            <w:pPr>
              <w:spacing w:line="360" w:lineRule="auto"/>
              <w:rPr>
                <w:rFonts w:asciiTheme="minorEastAsia" w:eastAsiaTheme="minorEastAsia" w:hAnsiTheme="minorEastAsia" w:cs="宋体"/>
                <w:color w:val="000000"/>
                <w:szCs w:val="24"/>
              </w:rPr>
            </w:pPr>
          </w:p>
        </w:tc>
        <w:tc>
          <w:tcPr>
            <w:tcW w:w="1586" w:type="dxa"/>
            <w:gridSpan w:val="2"/>
            <w:vAlign w:val="center"/>
          </w:tcPr>
          <w:p w:rsidR="00A72552" w:rsidRPr="00AF331C" w:rsidRDefault="00A72552" w:rsidP="004F6961">
            <w:pPr>
              <w:spacing w:line="360" w:lineRule="auto"/>
              <w:rPr>
                <w:rFonts w:asciiTheme="minorEastAsia" w:eastAsiaTheme="minorEastAsia" w:hAnsiTheme="minorEastAsia" w:cs="宋体"/>
                <w:color w:val="000000"/>
                <w:szCs w:val="24"/>
              </w:rPr>
            </w:pPr>
            <w:r w:rsidRPr="00AF331C">
              <w:rPr>
                <w:rFonts w:asciiTheme="minorEastAsia" w:eastAsiaTheme="minorEastAsia" w:hAnsiTheme="minorEastAsia" w:cs="宋体" w:hint="eastAsia"/>
                <w:color w:val="000000"/>
                <w:szCs w:val="24"/>
              </w:rPr>
              <w:t>方式</w:t>
            </w:r>
          </w:p>
        </w:tc>
        <w:tc>
          <w:tcPr>
            <w:tcW w:w="4680" w:type="dxa"/>
            <w:gridSpan w:val="2"/>
            <w:vAlign w:val="center"/>
          </w:tcPr>
          <w:p w:rsidR="00A72552" w:rsidRPr="00AF331C" w:rsidRDefault="00A72552" w:rsidP="004F6961">
            <w:pPr>
              <w:spacing w:line="360" w:lineRule="auto"/>
              <w:rPr>
                <w:rFonts w:asciiTheme="minorEastAsia" w:eastAsiaTheme="minorEastAsia" w:hAnsiTheme="minorEastAsia" w:cs="宋体"/>
                <w:color w:val="000000"/>
                <w:szCs w:val="24"/>
              </w:rPr>
            </w:pPr>
            <w:r w:rsidRPr="00AF331C">
              <w:rPr>
                <w:rFonts w:asciiTheme="minorEastAsia" w:eastAsiaTheme="minorEastAsia" w:hAnsiTheme="minorEastAsia" w:cs="宋体" w:hint="eastAsia"/>
                <w:color w:val="000000"/>
                <w:szCs w:val="24"/>
              </w:rPr>
              <w:t>合肥体育运动学校总务处领取。</w:t>
            </w:r>
          </w:p>
        </w:tc>
      </w:tr>
      <w:tr w:rsidR="00A72552" w:rsidRPr="00AF331C" w:rsidTr="0065228B">
        <w:trPr>
          <w:cantSplit/>
          <w:trHeight w:val="627"/>
        </w:trPr>
        <w:tc>
          <w:tcPr>
            <w:tcW w:w="2238" w:type="dxa"/>
            <w:vAlign w:val="center"/>
          </w:tcPr>
          <w:p w:rsidR="00A72552" w:rsidRPr="00AF331C" w:rsidRDefault="00A72552" w:rsidP="004F6961">
            <w:pPr>
              <w:spacing w:line="360" w:lineRule="auto"/>
              <w:ind w:firstLineChars="100" w:firstLine="240"/>
              <w:rPr>
                <w:rFonts w:asciiTheme="minorEastAsia" w:eastAsiaTheme="minorEastAsia" w:hAnsiTheme="minorEastAsia" w:cs="宋体"/>
                <w:color w:val="000000"/>
                <w:szCs w:val="24"/>
              </w:rPr>
            </w:pPr>
            <w:r w:rsidRPr="00AF331C">
              <w:rPr>
                <w:rFonts w:asciiTheme="minorEastAsia" w:eastAsiaTheme="minorEastAsia" w:hAnsiTheme="minorEastAsia" w:cs="宋体" w:hint="eastAsia"/>
                <w:color w:val="000000"/>
                <w:szCs w:val="24"/>
              </w:rPr>
              <w:t>响应文件提交</w:t>
            </w:r>
          </w:p>
        </w:tc>
        <w:tc>
          <w:tcPr>
            <w:tcW w:w="1586" w:type="dxa"/>
            <w:gridSpan w:val="2"/>
            <w:vAlign w:val="center"/>
          </w:tcPr>
          <w:p w:rsidR="00A72552" w:rsidRPr="00AF331C" w:rsidRDefault="00A72552" w:rsidP="004F6961">
            <w:pPr>
              <w:spacing w:line="360" w:lineRule="auto"/>
              <w:rPr>
                <w:rFonts w:asciiTheme="minorEastAsia" w:eastAsiaTheme="minorEastAsia" w:hAnsiTheme="minorEastAsia" w:cs="宋体"/>
                <w:color w:val="000000"/>
                <w:szCs w:val="24"/>
              </w:rPr>
            </w:pPr>
            <w:r w:rsidRPr="00AF331C">
              <w:rPr>
                <w:rFonts w:asciiTheme="minorEastAsia" w:eastAsiaTheme="minorEastAsia" w:hAnsiTheme="minorEastAsia" w:hint="eastAsia"/>
                <w:color w:val="333333"/>
                <w:szCs w:val="24"/>
                <w:shd w:val="clear" w:color="auto" w:fill="FFFFFF"/>
              </w:rPr>
              <w:t>提交响应文件截止时间</w:t>
            </w:r>
          </w:p>
        </w:tc>
        <w:tc>
          <w:tcPr>
            <w:tcW w:w="4680" w:type="dxa"/>
            <w:gridSpan w:val="2"/>
            <w:vAlign w:val="center"/>
          </w:tcPr>
          <w:p w:rsidR="00A72552" w:rsidRPr="00AF331C" w:rsidRDefault="00A72552" w:rsidP="004F6961">
            <w:pPr>
              <w:spacing w:line="360" w:lineRule="auto"/>
              <w:rPr>
                <w:rFonts w:asciiTheme="minorEastAsia" w:eastAsiaTheme="minorEastAsia" w:hAnsiTheme="minorEastAsia" w:cs="宋体"/>
                <w:color w:val="000000"/>
                <w:szCs w:val="24"/>
              </w:rPr>
            </w:pPr>
            <w:r w:rsidRPr="00AF331C">
              <w:rPr>
                <w:rFonts w:asciiTheme="minorEastAsia" w:eastAsiaTheme="minorEastAsia" w:hAnsiTheme="minorEastAsia" w:hint="eastAsia"/>
                <w:color w:val="333333"/>
                <w:szCs w:val="24"/>
                <w:shd w:val="clear" w:color="auto" w:fill="FFFFFF"/>
              </w:rPr>
              <w:t>2021年05月1</w:t>
            </w:r>
            <w:r w:rsidR="00650CB5" w:rsidRPr="00AF331C">
              <w:rPr>
                <w:rFonts w:asciiTheme="minorEastAsia" w:eastAsiaTheme="minorEastAsia" w:hAnsiTheme="minorEastAsia" w:hint="eastAsia"/>
                <w:color w:val="333333"/>
                <w:szCs w:val="24"/>
                <w:shd w:val="clear" w:color="auto" w:fill="FFFFFF"/>
              </w:rPr>
              <w:t>8</w:t>
            </w:r>
            <w:r w:rsidRPr="00AF331C">
              <w:rPr>
                <w:rFonts w:asciiTheme="minorEastAsia" w:eastAsiaTheme="minorEastAsia" w:hAnsiTheme="minorEastAsia" w:hint="eastAsia"/>
                <w:color w:val="333333"/>
                <w:szCs w:val="24"/>
                <w:shd w:val="clear" w:color="auto" w:fill="FFFFFF"/>
              </w:rPr>
              <w:t>日</w:t>
            </w:r>
            <w:r w:rsidR="00CB5EB8" w:rsidRPr="00AF331C">
              <w:rPr>
                <w:rFonts w:asciiTheme="minorEastAsia" w:eastAsiaTheme="minorEastAsia" w:hAnsiTheme="minorEastAsia" w:hint="eastAsia"/>
                <w:color w:val="333333"/>
                <w:szCs w:val="24"/>
                <w:shd w:val="clear" w:color="auto" w:fill="FFFFFF"/>
              </w:rPr>
              <w:t>15</w:t>
            </w:r>
            <w:r w:rsidRPr="00AF331C">
              <w:rPr>
                <w:rFonts w:asciiTheme="minorEastAsia" w:eastAsiaTheme="minorEastAsia" w:hAnsiTheme="minorEastAsia" w:hint="eastAsia"/>
                <w:color w:val="333333"/>
                <w:szCs w:val="24"/>
                <w:shd w:val="clear" w:color="auto" w:fill="FFFFFF"/>
              </w:rPr>
              <w:t>点</w:t>
            </w:r>
            <w:r w:rsidR="00CB5EB8" w:rsidRPr="00AF331C">
              <w:rPr>
                <w:rFonts w:asciiTheme="minorEastAsia" w:eastAsiaTheme="minorEastAsia" w:hAnsiTheme="minorEastAsia" w:hint="eastAsia"/>
                <w:color w:val="333333"/>
                <w:szCs w:val="24"/>
                <w:shd w:val="clear" w:color="auto" w:fill="FFFFFF"/>
              </w:rPr>
              <w:t>0</w:t>
            </w:r>
            <w:r w:rsidRPr="00AF331C">
              <w:rPr>
                <w:rFonts w:asciiTheme="minorEastAsia" w:eastAsiaTheme="minorEastAsia" w:hAnsiTheme="minorEastAsia" w:hint="eastAsia"/>
                <w:color w:val="333333"/>
                <w:szCs w:val="24"/>
                <w:shd w:val="clear" w:color="auto" w:fill="FFFFFF"/>
              </w:rPr>
              <w:t>0分</w:t>
            </w:r>
          </w:p>
        </w:tc>
      </w:tr>
      <w:tr w:rsidR="00A72552" w:rsidRPr="00AF331C" w:rsidTr="0065228B">
        <w:trPr>
          <w:cantSplit/>
          <w:trHeight w:val="627"/>
        </w:trPr>
        <w:tc>
          <w:tcPr>
            <w:tcW w:w="2238" w:type="dxa"/>
            <w:vMerge w:val="restart"/>
            <w:vAlign w:val="center"/>
          </w:tcPr>
          <w:p w:rsidR="00A72552" w:rsidRPr="00AF331C" w:rsidRDefault="00A72552" w:rsidP="004F6961">
            <w:pPr>
              <w:spacing w:line="360" w:lineRule="auto"/>
              <w:ind w:firstLineChars="100" w:firstLine="240"/>
              <w:rPr>
                <w:rFonts w:asciiTheme="minorEastAsia" w:eastAsiaTheme="minorEastAsia" w:hAnsiTheme="minorEastAsia" w:cs="宋体"/>
                <w:color w:val="000000"/>
                <w:szCs w:val="24"/>
              </w:rPr>
            </w:pPr>
            <w:r w:rsidRPr="00AF331C">
              <w:rPr>
                <w:rFonts w:asciiTheme="minorEastAsia" w:eastAsiaTheme="minorEastAsia" w:hAnsiTheme="minorEastAsia" w:cs="宋体" w:hint="eastAsia"/>
                <w:color w:val="000000"/>
                <w:szCs w:val="24"/>
              </w:rPr>
              <w:t>开启</w:t>
            </w:r>
          </w:p>
        </w:tc>
        <w:tc>
          <w:tcPr>
            <w:tcW w:w="1586" w:type="dxa"/>
            <w:gridSpan w:val="2"/>
            <w:vAlign w:val="center"/>
          </w:tcPr>
          <w:p w:rsidR="00A72552" w:rsidRPr="00AF331C" w:rsidRDefault="00A72552" w:rsidP="004F6961">
            <w:pPr>
              <w:spacing w:line="360" w:lineRule="auto"/>
              <w:rPr>
                <w:rFonts w:asciiTheme="minorEastAsia" w:eastAsiaTheme="minorEastAsia" w:hAnsiTheme="minorEastAsia"/>
                <w:color w:val="333333"/>
                <w:szCs w:val="24"/>
                <w:shd w:val="clear" w:color="auto" w:fill="FFFFFF"/>
              </w:rPr>
            </w:pPr>
            <w:r w:rsidRPr="00AF331C">
              <w:rPr>
                <w:rFonts w:asciiTheme="minorEastAsia" w:eastAsiaTheme="minorEastAsia" w:hAnsiTheme="minorEastAsia" w:cs="宋体" w:hint="eastAsia"/>
                <w:color w:val="000000"/>
                <w:szCs w:val="24"/>
              </w:rPr>
              <w:t>时间</w:t>
            </w:r>
          </w:p>
        </w:tc>
        <w:tc>
          <w:tcPr>
            <w:tcW w:w="4680" w:type="dxa"/>
            <w:gridSpan w:val="2"/>
            <w:vAlign w:val="center"/>
          </w:tcPr>
          <w:p w:rsidR="00A72552" w:rsidRPr="00AF331C" w:rsidRDefault="00A72552" w:rsidP="004F6961">
            <w:pPr>
              <w:spacing w:line="360" w:lineRule="auto"/>
              <w:rPr>
                <w:rFonts w:asciiTheme="minorEastAsia" w:eastAsiaTheme="minorEastAsia" w:hAnsiTheme="minorEastAsia" w:cs="宋体"/>
                <w:color w:val="000000"/>
                <w:szCs w:val="24"/>
              </w:rPr>
            </w:pPr>
            <w:r w:rsidRPr="00AF331C">
              <w:rPr>
                <w:rFonts w:asciiTheme="minorEastAsia" w:eastAsiaTheme="minorEastAsia" w:hAnsiTheme="minorEastAsia" w:cs="宋体" w:hint="eastAsia"/>
                <w:color w:val="000000"/>
                <w:szCs w:val="24"/>
              </w:rPr>
              <w:t>2021年05月1</w:t>
            </w:r>
            <w:r w:rsidR="00650CB5" w:rsidRPr="00AF331C">
              <w:rPr>
                <w:rFonts w:asciiTheme="minorEastAsia" w:eastAsiaTheme="minorEastAsia" w:hAnsiTheme="minorEastAsia" w:cs="宋体" w:hint="eastAsia"/>
                <w:color w:val="000000"/>
                <w:szCs w:val="24"/>
              </w:rPr>
              <w:t>8</w:t>
            </w:r>
            <w:r w:rsidRPr="00AF331C">
              <w:rPr>
                <w:rFonts w:asciiTheme="minorEastAsia" w:eastAsiaTheme="minorEastAsia" w:hAnsiTheme="minorEastAsia" w:cs="宋体" w:hint="eastAsia"/>
                <w:color w:val="000000"/>
                <w:szCs w:val="24"/>
              </w:rPr>
              <w:t>日</w:t>
            </w:r>
            <w:r w:rsidRPr="00AF331C">
              <w:rPr>
                <w:rFonts w:asciiTheme="minorEastAsia" w:eastAsiaTheme="minorEastAsia" w:hAnsiTheme="minorEastAsia" w:cs="宋体"/>
                <w:color w:val="000000"/>
                <w:szCs w:val="24"/>
              </w:rPr>
              <w:t>1</w:t>
            </w:r>
            <w:r w:rsidR="00CB5EB8" w:rsidRPr="00AF331C">
              <w:rPr>
                <w:rFonts w:asciiTheme="minorEastAsia" w:eastAsiaTheme="minorEastAsia" w:hAnsiTheme="minorEastAsia" w:cs="宋体" w:hint="eastAsia"/>
                <w:color w:val="000000"/>
                <w:szCs w:val="24"/>
              </w:rPr>
              <w:t>5:0</w:t>
            </w:r>
            <w:r w:rsidRPr="00AF331C">
              <w:rPr>
                <w:rFonts w:asciiTheme="minorEastAsia" w:eastAsiaTheme="minorEastAsia" w:hAnsiTheme="minorEastAsia" w:cs="宋体" w:hint="eastAsia"/>
                <w:color w:val="000000"/>
                <w:szCs w:val="24"/>
              </w:rPr>
              <w:t>0</w:t>
            </w:r>
          </w:p>
        </w:tc>
      </w:tr>
      <w:tr w:rsidR="00A72552" w:rsidRPr="00AF331C" w:rsidTr="0065228B">
        <w:trPr>
          <w:cantSplit/>
          <w:trHeight w:val="627"/>
        </w:trPr>
        <w:tc>
          <w:tcPr>
            <w:tcW w:w="2238" w:type="dxa"/>
            <w:vMerge/>
            <w:vAlign w:val="center"/>
          </w:tcPr>
          <w:p w:rsidR="00A72552" w:rsidRPr="00AF331C" w:rsidRDefault="00A72552" w:rsidP="004F6961">
            <w:pPr>
              <w:spacing w:line="360" w:lineRule="auto"/>
              <w:ind w:firstLineChars="100" w:firstLine="240"/>
              <w:rPr>
                <w:rFonts w:asciiTheme="minorEastAsia" w:eastAsiaTheme="minorEastAsia" w:hAnsiTheme="minorEastAsia" w:cs="宋体"/>
                <w:color w:val="000000"/>
                <w:szCs w:val="24"/>
              </w:rPr>
            </w:pPr>
          </w:p>
        </w:tc>
        <w:tc>
          <w:tcPr>
            <w:tcW w:w="1586" w:type="dxa"/>
            <w:gridSpan w:val="2"/>
            <w:vAlign w:val="center"/>
          </w:tcPr>
          <w:p w:rsidR="00A72552" w:rsidRPr="00AF331C" w:rsidRDefault="00A72552" w:rsidP="004F6961">
            <w:pPr>
              <w:spacing w:line="360" w:lineRule="auto"/>
              <w:rPr>
                <w:rFonts w:asciiTheme="minorEastAsia" w:eastAsiaTheme="minorEastAsia" w:hAnsiTheme="minorEastAsia"/>
                <w:color w:val="333333"/>
                <w:szCs w:val="24"/>
                <w:shd w:val="clear" w:color="auto" w:fill="FFFFFF"/>
              </w:rPr>
            </w:pPr>
            <w:r w:rsidRPr="00AF331C">
              <w:rPr>
                <w:rFonts w:asciiTheme="minorEastAsia" w:eastAsiaTheme="minorEastAsia" w:hAnsiTheme="minorEastAsia" w:cs="宋体" w:hint="eastAsia"/>
                <w:color w:val="000000"/>
                <w:szCs w:val="24"/>
              </w:rPr>
              <w:t>地点</w:t>
            </w:r>
          </w:p>
        </w:tc>
        <w:tc>
          <w:tcPr>
            <w:tcW w:w="4680" w:type="dxa"/>
            <w:gridSpan w:val="2"/>
            <w:vAlign w:val="center"/>
          </w:tcPr>
          <w:p w:rsidR="00A72552" w:rsidRPr="00AF331C" w:rsidRDefault="00A72552" w:rsidP="004F6961">
            <w:pPr>
              <w:spacing w:line="360" w:lineRule="auto"/>
              <w:rPr>
                <w:rFonts w:asciiTheme="minorEastAsia" w:eastAsiaTheme="minorEastAsia" w:hAnsiTheme="minorEastAsia"/>
                <w:color w:val="333333"/>
                <w:szCs w:val="24"/>
                <w:shd w:val="clear" w:color="auto" w:fill="FFFFFF"/>
              </w:rPr>
            </w:pPr>
            <w:r w:rsidRPr="00AF331C">
              <w:rPr>
                <w:rFonts w:asciiTheme="minorEastAsia" w:eastAsiaTheme="minorEastAsia" w:hAnsiTheme="minorEastAsia" w:cs="宋体" w:hint="eastAsia"/>
                <w:color w:val="000000"/>
                <w:szCs w:val="24"/>
              </w:rPr>
              <w:t>合肥体育运动学校三楼会议室</w:t>
            </w:r>
          </w:p>
        </w:tc>
      </w:tr>
      <w:tr w:rsidR="00A72552" w:rsidRPr="00AF331C" w:rsidTr="0065228B">
        <w:trPr>
          <w:cantSplit/>
          <w:trHeight w:val="627"/>
        </w:trPr>
        <w:tc>
          <w:tcPr>
            <w:tcW w:w="2238" w:type="dxa"/>
            <w:vAlign w:val="center"/>
          </w:tcPr>
          <w:p w:rsidR="00A72552" w:rsidRPr="00AF331C" w:rsidRDefault="00A72552" w:rsidP="004F6961">
            <w:pPr>
              <w:spacing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szCs w:val="24"/>
              </w:rPr>
            </w:pPr>
            <w:r w:rsidRPr="00AF331C">
              <w:rPr>
                <w:rFonts w:asciiTheme="minorEastAsia" w:eastAsiaTheme="minorEastAsia" w:hAnsiTheme="minorEastAsia" w:cs="宋体" w:hint="eastAsia"/>
                <w:color w:val="000000"/>
                <w:szCs w:val="24"/>
              </w:rPr>
              <w:t>中选结果公示说明</w:t>
            </w:r>
          </w:p>
        </w:tc>
        <w:tc>
          <w:tcPr>
            <w:tcW w:w="6266" w:type="dxa"/>
            <w:gridSpan w:val="4"/>
            <w:vAlign w:val="center"/>
          </w:tcPr>
          <w:p w:rsidR="00A72552" w:rsidRPr="00AF331C" w:rsidRDefault="00A72552" w:rsidP="004F6961">
            <w:pPr>
              <w:spacing w:line="360" w:lineRule="auto"/>
              <w:rPr>
                <w:rFonts w:asciiTheme="minorEastAsia" w:eastAsiaTheme="minorEastAsia" w:hAnsiTheme="minorEastAsia" w:cs="宋体"/>
                <w:color w:val="000000"/>
                <w:szCs w:val="24"/>
              </w:rPr>
            </w:pPr>
            <w:r w:rsidRPr="00AF331C">
              <w:rPr>
                <w:rFonts w:asciiTheme="minorEastAsia" w:eastAsiaTheme="minorEastAsia" w:hAnsiTheme="minorEastAsia" w:cs="宋体" w:hint="eastAsia"/>
                <w:color w:val="000000"/>
                <w:szCs w:val="24"/>
              </w:rPr>
              <w:t>公示结果不再另行通知，请查看合肥体育运动学校网站</w:t>
            </w:r>
          </w:p>
        </w:tc>
      </w:tr>
      <w:tr w:rsidR="00A72552" w:rsidRPr="00AF331C" w:rsidTr="0065228B">
        <w:trPr>
          <w:cantSplit/>
          <w:trHeight w:val="627"/>
        </w:trPr>
        <w:tc>
          <w:tcPr>
            <w:tcW w:w="2238" w:type="dxa"/>
            <w:vAlign w:val="center"/>
          </w:tcPr>
          <w:p w:rsidR="00A72552" w:rsidRPr="00AF331C" w:rsidRDefault="00A72552" w:rsidP="004F6961">
            <w:pPr>
              <w:spacing w:line="360" w:lineRule="auto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Cs w:val="24"/>
              </w:rPr>
            </w:pPr>
            <w:r w:rsidRPr="00AF331C">
              <w:rPr>
                <w:rFonts w:asciiTheme="minorEastAsia" w:eastAsiaTheme="minorEastAsia" w:hAnsiTheme="minorEastAsia" w:cs="宋体" w:hint="eastAsia"/>
                <w:b/>
                <w:color w:val="000000"/>
                <w:szCs w:val="24"/>
              </w:rPr>
              <w:lastRenderedPageBreak/>
              <w:t>☆重要提示</w:t>
            </w:r>
          </w:p>
        </w:tc>
        <w:tc>
          <w:tcPr>
            <w:tcW w:w="6266" w:type="dxa"/>
            <w:gridSpan w:val="4"/>
            <w:vAlign w:val="center"/>
          </w:tcPr>
          <w:p w:rsidR="00A72552" w:rsidRPr="00AF331C" w:rsidRDefault="00A72552" w:rsidP="004F6961">
            <w:pPr>
              <w:spacing w:line="360" w:lineRule="auto"/>
              <w:jc w:val="left"/>
              <w:rPr>
                <w:rFonts w:asciiTheme="minorEastAsia" w:eastAsiaTheme="minorEastAsia" w:hAnsiTheme="minorEastAsia" w:cs="宋体"/>
                <w:b/>
                <w:color w:val="000000"/>
                <w:szCs w:val="24"/>
              </w:rPr>
            </w:pPr>
            <w:r w:rsidRPr="00AF331C">
              <w:rPr>
                <w:rFonts w:asciiTheme="minorEastAsia" w:eastAsiaTheme="minorEastAsia" w:hAnsiTheme="minorEastAsia" w:cs="宋体" w:hint="eastAsia"/>
                <w:b/>
                <w:color w:val="000000"/>
                <w:szCs w:val="24"/>
              </w:rPr>
              <w:t>1、投标人不得采用任何手段，干涉、影响学校正常的招标行为和评标结果，否则将被列入黑名单，禁止参加合肥体育运动学校任何招标采购项目。</w:t>
            </w:r>
          </w:p>
          <w:p w:rsidR="00A72552" w:rsidRPr="00AF331C" w:rsidRDefault="00A72552" w:rsidP="004F6961">
            <w:pPr>
              <w:spacing w:line="360" w:lineRule="auto"/>
              <w:jc w:val="left"/>
              <w:rPr>
                <w:rFonts w:asciiTheme="minorEastAsia" w:eastAsiaTheme="minorEastAsia" w:hAnsiTheme="minorEastAsia" w:cs="宋体"/>
                <w:b/>
                <w:color w:val="000000"/>
                <w:szCs w:val="24"/>
              </w:rPr>
            </w:pPr>
            <w:r w:rsidRPr="00AF331C">
              <w:rPr>
                <w:rFonts w:asciiTheme="minorEastAsia" w:eastAsiaTheme="minorEastAsia" w:hAnsiTheme="minorEastAsia" w:cs="宋体" w:hint="eastAsia"/>
                <w:b/>
                <w:color w:val="000000"/>
                <w:szCs w:val="24"/>
              </w:rPr>
              <w:t>2、已报名投标人如确定放弃投标，须至少于报名截至日前三个工作日</w:t>
            </w:r>
            <w:proofErr w:type="gramStart"/>
            <w:r w:rsidRPr="00AF331C">
              <w:rPr>
                <w:rFonts w:asciiTheme="minorEastAsia" w:eastAsiaTheme="minorEastAsia" w:hAnsiTheme="minorEastAsia" w:cs="宋体" w:hint="eastAsia"/>
                <w:b/>
                <w:color w:val="000000"/>
                <w:szCs w:val="24"/>
              </w:rPr>
              <w:t>发送弃标函</w:t>
            </w:r>
            <w:proofErr w:type="gramEnd"/>
            <w:r w:rsidRPr="00AF331C">
              <w:rPr>
                <w:rFonts w:asciiTheme="minorEastAsia" w:eastAsiaTheme="minorEastAsia" w:hAnsiTheme="minorEastAsia" w:cs="宋体" w:hint="eastAsia"/>
                <w:b/>
                <w:color w:val="000000"/>
                <w:szCs w:val="24"/>
              </w:rPr>
              <w:t>（格式自拟）合肥体育运动学校总务处。若在报名截至日前临时放弃投标，且未及时发送</w:t>
            </w:r>
            <w:proofErr w:type="gramStart"/>
            <w:r w:rsidRPr="00AF331C">
              <w:rPr>
                <w:rFonts w:asciiTheme="minorEastAsia" w:eastAsiaTheme="minorEastAsia" w:hAnsiTheme="minorEastAsia" w:cs="宋体" w:hint="eastAsia"/>
                <w:b/>
                <w:color w:val="000000"/>
                <w:szCs w:val="24"/>
              </w:rPr>
              <w:t>弃标函影响</w:t>
            </w:r>
            <w:proofErr w:type="gramEnd"/>
            <w:r w:rsidRPr="00AF331C">
              <w:rPr>
                <w:rFonts w:asciiTheme="minorEastAsia" w:eastAsiaTheme="minorEastAsia" w:hAnsiTheme="minorEastAsia" w:cs="宋体" w:hint="eastAsia"/>
                <w:b/>
                <w:color w:val="000000"/>
                <w:szCs w:val="24"/>
              </w:rPr>
              <w:t>项目正常进行的，其名单将会公示合肥体育运动学校网站，并在6个月内不得参加合肥体育运动学校招标采购项目。</w:t>
            </w:r>
          </w:p>
          <w:p w:rsidR="00A72552" w:rsidRPr="00AF331C" w:rsidRDefault="00A72552" w:rsidP="004F6961">
            <w:pPr>
              <w:spacing w:line="360" w:lineRule="auto"/>
              <w:jc w:val="left"/>
              <w:rPr>
                <w:rFonts w:asciiTheme="minorEastAsia" w:eastAsiaTheme="minorEastAsia" w:hAnsiTheme="minorEastAsia" w:cs="宋体"/>
                <w:color w:val="000000"/>
                <w:szCs w:val="24"/>
              </w:rPr>
            </w:pPr>
            <w:r w:rsidRPr="00AF331C">
              <w:rPr>
                <w:rFonts w:asciiTheme="minorEastAsia" w:eastAsiaTheme="minorEastAsia" w:hAnsiTheme="minorEastAsia" w:cs="宋体" w:hint="eastAsia"/>
                <w:b/>
                <w:color w:val="000000"/>
                <w:szCs w:val="24"/>
              </w:rPr>
              <w:t>3、成交单位收到成交通知书后，须按照校方要求的期限签订合同，并严格按承诺的“交货期”完成供货，如未按照要求执行或延期，且无法提供有效的应对方案，影响到校方正常使用的，招标人有权终止合同，一切后果</w:t>
            </w:r>
            <w:proofErr w:type="gramStart"/>
            <w:r w:rsidRPr="00AF331C">
              <w:rPr>
                <w:rFonts w:asciiTheme="minorEastAsia" w:eastAsiaTheme="minorEastAsia" w:hAnsiTheme="minorEastAsia" w:cs="宋体" w:hint="eastAsia"/>
                <w:b/>
                <w:color w:val="000000"/>
                <w:szCs w:val="24"/>
              </w:rPr>
              <w:t>由成交</w:t>
            </w:r>
            <w:proofErr w:type="gramEnd"/>
            <w:r w:rsidRPr="00AF331C">
              <w:rPr>
                <w:rFonts w:asciiTheme="minorEastAsia" w:eastAsiaTheme="minorEastAsia" w:hAnsiTheme="minorEastAsia" w:cs="宋体" w:hint="eastAsia"/>
                <w:b/>
                <w:color w:val="000000"/>
                <w:szCs w:val="24"/>
              </w:rPr>
              <w:t>单位自行承担。</w:t>
            </w:r>
          </w:p>
        </w:tc>
      </w:tr>
      <w:tr w:rsidR="00A72552" w:rsidRPr="00AF331C" w:rsidTr="0065228B">
        <w:trPr>
          <w:cantSplit/>
          <w:trHeight w:val="1648"/>
        </w:trPr>
        <w:tc>
          <w:tcPr>
            <w:tcW w:w="2238" w:type="dxa"/>
          </w:tcPr>
          <w:p w:rsidR="00A72552" w:rsidRPr="00AF331C" w:rsidRDefault="00A72552" w:rsidP="004F6961">
            <w:pPr>
              <w:spacing w:line="360" w:lineRule="auto"/>
              <w:rPr>
                <w:rStyle w:val="a7"/>
                <w:rFonts w:asciiTheme="minorEastAsia" w:eastAsiaTheme="minorEastAsia" w:hAnsiTheme="minorEastAsia"/>
                <w:b w:val="0"/>
                <w:color w:val="333333"/>
                <w:szCs w:val="24"/>
                <w:shd w:val="clear" w:color="auto" w:fill="FFFFFF"/>
              </w:rPr>
            </w:pPr>
          </w:p>
          <w:p w:rsidR="00A72552" w:rsidRPr="00AF331C" w:rsidRDefault="00A72552" w:rsidP="004F6961">
            <w:pPr>
              <w:spacing w:line="360" w:lineRule="auto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Cs w:val="24"/>
              </w:rPr>
            </w:pPr>
            <w:r w:rsidRPr="00AF331C">
              <w:rPr>
                <w:rStyle w:val="a7"/>
                <w:rFonts w:asciiTheme="minorEastAsia" w:eastAsiaTheme="minorEastAsia" w:hAnsiTheme="minorEastAsia" w:hint="eastAsia"/>
                <w:color w:val="333333"/>
                <w:szCs w:val="24"/>
                <w:shd w:val="clear" w:color="auto" w:fill="FFFFFF"/>
              </w:rPr>
              <w:t>凡对本次采购提出询问，请按以下方式联系</w:t>
            </w:r>
          </w:p>
        </w:tc>
        <w:tc>
          <w:tcPr>
            <w:tcW w:w="6266" w:type="dxa"/>
            <w:gridSpan w:val="4"/>
          </w:tcPr>
          <w:tbl>
            <w:tblPr>
              <w:tblW w:w="8895" w:type="dxa"/>
              <w:tblInd w:w="108" w:type="dxa"/>
              <w:tblLayout w:type="fixed"/>
              <w:tblLook w:val="04A0" w:firstRow="1" w:lastRow="0" w:firstColumn="1" w:lastColumn="0" w:noHBand="0" w:noVBand="1"/>
            </w:tblPr>
            <w:tblGrid>
              <w:gridCol w:w="8198"/>
              <w:gridCol w:w="697"/>
            </w:tblGrid>
            <w:tr w:rsidR="00A72552" w:rsidRPr="00AF331C" w:rsidTr="0065228B">
              <w:trPr>
                <w:gridAfter w:val="1"/>
                <w:wAfter w:w="697" w:type="dxa"/>
              </w:trPr>
              <w:tc>
                <w:tcPr>
                  <w:tcW w:w="8198" w:type="dxa"/>
                </w:tcPr>
                <w:p w:rsidR="00A72552" w:rsidRPr="00AF331C" w:rsidRDefault="00A72552" w:rsidP="004F6961">
                  <w:pPr>
                    <w:topLinePunct/>
                    <w:spacing w:line="360" w:lineRule="auto"/>
                    <w:rPr>
                      <w:rFonts w:asciiTheme="minorEastAsia" w:eastAsiaTheme="minorEastAsia" w:hAnsiTheme="minorEastAsia" w:cs="宋体"/>
                      <w:color w:val="000000"/>
                      <w:szCs w:val="24"/>
                    </w:rPr>
                  </w:pPr>
                  <w:r w:rsidRPr="00AF331C">
                    <w:rPr>
                      <w:rFonts w:asciiTheme="minorEastAsia" w:eastAsiaTheme="minorEastAsia" w:hAnsiTheme="minorEastAsia" w:cs="宋体" w:hint="eastAsia"/>
                      <w:color w:val="000000"/>
                      <w:szCs w:val="24"/>
                    </w:rPr>
                    <w:t>名  称：合肥体育运动学校总务处</w:t>
                  </w:r>
                </w:p>
              </w:tc>
            </w:tr>
            <w:tr w:rsidR="00A72552" w:rsidRPr="00AF331C" w:rsidTr="0065228B">
              <w:trPr>
                <w:gridAfter w:val="1"/>
                <w:wAfter w:w="697" w:type="dxa"/>
              </w:trPr>
              <w:tc>
                <w:tcPr>
                  <w:tcW w:w="8198" w:type="dxa"/>
                </w:tcPr>
                <w:p w:rsidR="00A72552" w:rsidRPr="00AF331C" w:rsidRDefault="00A72552" w:rsidP="004F6961">
                  <w:pPr>
                    <w:topLinePunct/>
                    <w:spacing w:line="360" w:lineRule="auto"/>
                    <w:rPr>
                      <w:rFonts w:asciiTheme="minorEastAsia" w:eastAsiaTheme="minorEastAsia" w:hAnsiTheme="minorEastAsia" w:cs="宋体"/>
                      <w:color w:val="000000"/>
                      <w:szCs w:val="24"/>
                    </w:rPr>
                  </w:pPr>
                  <w:r w:rsidRPr="00AF331C">
                    <w:rPr>
                      <w:rFonts w:asciiTheme="minorEastAsia" w:eastAsiaTheme="minorEastAsia" w:hAnsiTheme="minorEastAsia" w:cs="宋体" w:hint="eastAsia"/>
                      <w:color w:val="000000"/>
                      <w:szCs w:val="24"/>
                    </w:rPr>
                    <w:t>地  址：安徽省合肥市</w:t>
                  </w:r>
                  <w:proofErr w:type="gramStart"/>
                  <w:r w:rsidRPr="00AF331C">
                    <w:rPr>
                      <w:rFonts w:asciiTheme="minorEastAsia" w:eastAsiaTheme="minorEastAsia" w:hAnsiTheme="minorEastAsia" w:cs="宋体" w:hint="eastAsia"/>
                      <w:color w:val="000000"/>
                      <w:szCs w:val="24"/>
                    </w:rPr>
                    <w:t>蜀</w:t>
                  </w:r>
                  <w:proofErr w:type="gramEnd"/>
                  <w:r w:rsidRPr="00AF331C">
                    <w:rPr>
                      <w:rFonts w:asciiTheme="minorEastAsia" w:eastAsiaTheme="minorEastAsia" w:hAnsiTheme="minorEastAsia" w:cs="宋体" w:hint="eastAsia"/>
                      <w:color w:val="000000"/>
                      <w:szCs w:val="24"/>
                    </w:rPr>
                    <w:t>山区青阳路7号</w:t>
                  </w:r>
                </w:p>
              </w:tc>
            </w:tr>
            <w:tr w:rsidR="00A72552" w:rsidRPr="00AF331C" w:rsidTr="0065228B">
              <w:trPr>
                <w:gridAfter w:val="1"/>
                <w:wAfter w:w="697" w:type="dxa"/>
              </w:trPr>
              <w:tc>
                <w:tcPr>
                  <w:tcW w:w="8198" w:type="dxa"/>
                </w:tcPr>
                <w:p w:rsidR="00A72552" w:rsidRPr="00AF331C" w:rsidRDefault="00A72552" w:rsidP="004F6961">
                  <w:pPr>
                    <w:topLinePunct/>
                    <w:spacing w:line="360" w:lineRule="auto"/>
                    <w:rPr>
                      <w:rFonts w:asciiTheme="minorEastAsia" w:eastAsiaTheme="minorEastAsia" w:hAnsiTheme="minorEastAsia" w:cs="宋体"/>
                      <w:color w:val="000000"/>
                      <w:szCs w:val="24"/>
                    </w:rPr>
                  </w:pPr>
                  <w:r w:rsidRPr="00AF331C">
                    <w:rPr>
                      <w:rFonts w:asciiTheme="minorEastAsia" w:eastAsiaTheme="minorEastAsia" w:hAnsiTheme="minorEastAsia" w:cs="宋体" w:hint="eastAsia"/>
                      <w:color w:val="000000"/>
                      <w:szCs w:val="24"/>
                    </w:rPr>
                    <w:t xml:space="preserve">联系人： </w:t>
                  </w:r>
                  <w:proofErr w:type="gramStart"/>
                  <w:r w:rsidRPr="00AF331C">
                    <w:rPr>
                      <w:rFonts w:asciiTheme="minorEastAsia" w:eastAsiaTheme="minorEastAsia" w:hAnsiTheme="minorEastAsia" w:cs="宋体" w:hint="eastAsia"/>
                      <w:color w:val="000000"/>
                      <w:szCs w:val="24"/>
                    </w:rPr>
                    <w:t>周道训</w:t>
                  </w:r>
                  <w:proofErr w:type="gramEnd"/>
                </w:p>
              </w:tc>
            </w:tr>
            <w:tr w:rsidR="00A72552" w:rsidRPr="00AF331C" w:rsidTr="0065228B">
              <w:tc>
                <w:tcPr>
                  <w:tcW w:w="8895" w:type="dxa"/>
                  <w:gridSpan w:val="2"/>
                </w:tcPr>
                <w:p w:rsidR="00A72552" w:rsidRPr="00AF331C" w:rsidRDefault="00A72552" w:rsidP="004F6961">
                  <w:pPr>
                    <w:wordWrap w:val="0"/>
                    <w:topLinePunct/>
                    <w:spacing w:line="360" w:lineRule="auto"/>
                    <w:rPr>
                      <w:rFonts w:asciiTheme="minorEastAsia" w:eastAsiaTheme="minorEastAsia" w:hAnsiTheme="minorEastAsia" w:cs="宋体"/>
                      <w:color w:val="000000"/>
                      <w:szCs w:val="24"/>
                    </w:rPr>
                  </w:pPr>
                  <w:r w:rsidRPr="00AF331C">
                    <w:rPr>
                      <w:rFonts w:asciiTheme="minorEastAsia" w:eastAsiaTheme="minorEastAsia" w:hAnsiTheme="minorEastAsia" w:cs="宋体" w:hint="eastAsia"/>
                      <w:color w:val="000000"/>
                      <w:szCs w:val="24"/>
                    </w:rPr>
                    <w:t>电  话：0551--65565614</w:t>
                  </w:r>
                </w:p>
              </w:tc>
            </w:tr>
          </w:tbl>
          <w:p w:rsidR="00A72552" w:rsidRPr="00AF331C" w:rsidRDefault="00A72552" w:rsidP="004F6961">
            <w:pPr>
              <w:spacing w:line="360" w:lineRule="auto"/>
              <w:rPr>
                <w:rFonts w:asciiTheme="minorEastAsia" w:eastAsiaTheme="minorEastAsia" w:hAnsiTheme="minorEastAsia" w:cs="宋体"/>
                <w:color w:val="000000"/>
                <w:szCs w:val="24"/>
              </w:rPr>
            </w:pPr>
          </w:p>
        </w:tc>
      </w:tr>
      <w:bookmarkEnd w:id="0"/>
      <w:bookmarkEnd w:id="1"/>
    </w:tbl>
    <w:p w:rsidR="00A72552" w:rsidRDefault="00A72552" w:rsidP="00A72552"/>
    <w:p w:rsidR="00A72552" w:rsidRDefault="00A72552" w:rsidP="00A72552"/>
    <w:p w:rsidR="00A72552" w:rsidRDefault="00A72552" w:rsidP="00A72552"/>
    <w:p w:rsidR="00A72552" w:rsidRDefault="00A72552" w:rsidP="00A72552"/>
    <w:p w:rsidR="00A72552" w:rsidRDefault="00A72552" w:rsidP="00A72552">
      <w:pPr>
        <w:pStyle w:val="a0"/>
      </w:pPr>
    </w:p>
    <w:p w:rsidR="00A72552" w:rsidRDefault="00A72552" w:rsidP="00A72552">
      <w:pPr>
        <w:pStyle w:val="a0"/>
      </w:pPr>
    </w:p>
    <w:p w:rsidR="00A72552" w:rsidRDefault="00A72552" w:rsidP="00A72552">
      <w:pPr>
        <w:pStyle w:val="a0"/>
      </w:pPr>
    </w:p>
    <w:p w:rsidR="00A72552" w:rsidRDefault="00A72552" w:rsidP="00A72552">
      <w:pPr>
        <w:pStyle w:val="a0"/>
      </w:pPr>
    </w:p>
    <w:p w:rsidR="00A72552" w:rsidRDefault="00A72552" w:rsidP="00A72552">
      <w:pPr>
        <w:pStyle w:val="a0"/>
      </w:pPr>
    </w:p>
    <w:p w:rsidR="00A72552" w:rsidRDefault="00A72552" w:rsidP="00A72552">
      <w:pPr>
        <w:pStyle w:val="a0"/>
      </w:pPr>
    </w:p>
    <w:p w:rsidR="00A72552" w:rsidRDefault="00A72552" w:rsidP="00A72552">
      <w:pPr>
        <w:pStyle w:val="a0"/>
      </w:pPr>
    </w:p>
    <w:p w:rsidR="00A72552" w:rsidRDefault="00A72552" w:rsidP="00A72552">
      <w:pPr>
        <w:pStyle w:val="a0"/>
      </w:pPr>
    </w:p>
    <w:p w:rsidR="00A72552" w:rsidRDefault="00A72552" w:rsidP="00A72552">
      <w:pPr>
        <w:pStyle w:val="a0"/>
      </w:pPr>
    </w:p>
    <w:p w:rsidR="00A72552" w:rsidRDefault="00A72552" w:rsidP="00A72552">
      <w:pPr>
        <w:pStyle w:val="a0"/>
      </w:pPr>
    </w:p>
    <w:p w:rsidR="00A72552" w:rsidRDefault="00A72552" w:rsidP="00A72552">
      <w:pPr>
        <w:pStyle w:val="a0"/>
      </w:pPr>
    </w:p>
    <w:p w:rsidR="00A72552" w:rsidRDefault="00A72552" w:rsidP="00A72552">
      <w:pPr>
        <w:pStyle w:val="a0"/>
      </w:pPr>
    </w:p>
    <w:p w:rsidR="00A72552" w:rsidRDefault="00A72552" w:rsidP="00A72552">
      <w:pPr>
        <w:pStyle w:val="a0"/>
      </w:pPr>
    </w:p>
    <w:p w:rsidR="00A72552" w:rsidRDefault="00A72552" w:rsidP="00A72552">
      <w:pPr>
        <w:pStyle w:val="a0"/>
      </w:pPr>
    </w:p>
    <w:p w:rsidR="00A72552" w:rsidRDefault="00A72552" w:rsidP="00A72552">
      <w:pPr>
        <w:pStyle w:val="a0"/>
      </w:pPr>
    </w:p>
    <w:p w:rsidR="00A72552" w:rsidRDefault="00A72552" w:rsidP="00A72552">
      <w:pPr>
        <w:pStyle w:val="a0"/>
      </w:pPr>
    </w:p>
    <w:p w:rsidR="00A72552" w:rsidRDefault="00A72552" w:rsidP="00A72552">
      <w:pPr>
        <w:pStyle w:val="a0"/>
      </w:pPr>
    </w:p>
    <w:p w:rsidR="00A72552" w:rsidRDefault="00A72552" w:rsidP="00A72552">
      <w:pPr>
        <w:pStyle w:val="a0"/>
      </w:pPr>
    </w:p>
    <w:p w:rsidR="00A72552" w:rsidRPr="00A72552" w:rsidRDefault="00A72552" w:rsidP="00A72552">
      <w:pPr>
        <w:spacing w:line="360" w:lineRule="auto"/>
        <w:rPr>
          <w:rFonts w:asciiTheme="minorEastAsia" w:eastAsiaTheme="minorEastAsia" w:hAnsiTheme="minorEastAsia"/>
          <w:b/>
          <w:bCs/>
          <w:szCs w:val="24"/>
        </w:rPr>
      </w:pPr>
      <w:r w:rsidRPr="00A72552">
        <w:rPr>
          <w:rFonts w:asciiTheme="minorEastAsia" w:eastAsiaTheme="minorEastAsia" w:hAnsiTheme="minorEastAsia" w:hint="eastAsia"/>
          <w:b/>
          <w:bCs/>
          <w:szCs w:val="24"/>
        </w:rPr>
        <w:t>附件1</w:t>
      </w:r>
    </w:p>
    <w:p w:rsidR="00BD1BC0" w:rsidRDefault="00A72552" w:rsidP="00BD1BC0">
      <w:pPr>
        <w:spacing w:line="360" w:lineRule="auto"/>
        <w:jc w:val="center"/>
        <w:rPr>
          <w:rFonts w:asciiTheme="minorEastAsia" w:eastAsiaTheme="minorEastAsia" w:hAnsiTheme="minorEastAsia"/>
          <w:b/>
          <w:bCs/>
          <w:szCs w:val="24"/>
        </w:rPr>
      </w:pPr>
      <w:r w:rsidRPr="00A72552">
        <w:rPr>
          <w:rFonts w:asciiTheme="minorEastAsia" w:eastAsiaTheme="minorEastAsia" w:hAnsiTheme="minorEastAsia" w:hint="eastAsia"/>
          <w:b/>
          <w:bCs/>
          <w:szCs w:val="24"/>
        </w:rPr>
        <w:t>采购需求</w:t>
      </w:r>
    </w:p>
    <w:p w:rsidR="00BD1BC0" w:rsidRPr="009B6AAF" w:rsidRDefault="009B6AAF" w:rsidP="009B6AAF">
      <w:pPr>
        <w:pStyle w:val="a0"/>
        <w:numPr>
          <w:ilvl w:val="0"/>
          <w:numId w:val="3"/>
        </w:numPr>
        <w:jc w:val="left"/>
        <w:rPr>
          <w:rFonts w:asciiTheme="minorEastAsia" w:eastAsiaTheme="minorEastAsia" w:hAnsiTheme="minorEastAsia" w:cs="宋体"/>
          <w:b/>
          <w:color w:val="000000"/>
        </w:rPr>
      </w:pPr>
      <w:r w:rsidRPr="009B6AAF">
        <w:rPr>
          <w:rFonts w:asciiTheme="minorEastAsia" w:eastAsiaTheme="minorEastAsia" w:hAnsiTheme="minorEastAsia" w:cs="宋体" w:hint="eastAsia"/>
          <w:b/>
          <w:color w:val="000000"/>
        </w:rPr>
        <w:t>合肥体育运动学校图书馆家具采购</w:t>
      </w:r>
    </w:p>
    <w:tbl>
      <w:tblPr>
        <w:tblW w:w="9498" w:type="dxa"/>
        <w:tblInd w:w="-34" w:type="dxa"/>
        <w:tblLook w:val="04A0" w:firstRow="1" w:lastRow="0" w:firstColumn="1" w:lastColumn="0" w:noHBand="0" w:noVBand="1"/>
      </w:tblPr>
      <w:tblGrid>
        <w:gridCol w:w="709"/>
        <w:gridCol w:w="1560"/>
        <w:gridCol w:w="4394"/>
        <w:gridCol w:w="709"/>
        <w:gridCol w:w="708"/>
        <w:gridCol w:w="709"/>
        <w:gridCol w:w="709"/>
      </w:tblGrid>
      <w:tr w:rsidR="00EE48C3" w:rsidRPr="00205242" w:rsidTr="00B119D7">
        <w:trPr>
          <w:trHeight w:val="85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48C3" w:rsidRPr="00205242" w:rsidRDefault="00EE48C3" w:rsidP="00B119D7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0524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 xml:space="preserve">序号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48C3" w:rsidRPr="00205242" w:rsidRDefault="00EE48C3" w:rsidP="00B119D7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0524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品名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48C3" w:rsidRPr="00205242" w:rsidRDefault="00EE48C3" w:rsidP="00B119D7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0524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 xml:space="preserve">材质                                        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48C3" w:rsidRPr="00205242" w:rsidRDefault="00EE48C3" w:rsidP="00B119D7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0524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 xml:space="preserve">规格                 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48C3" w:rsidRPr="00205242" w:rsidRDefault="00EE48C3" w:rsidP="00B119D7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0524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 xml:space="preserve">颜色           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48C3" w:rsidRPr="00205242" w:rsidRDefault="00EE48C3" w:rsidP="00B119D7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0524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 xml:space="preserve">数量  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48C3" w:rsidRPr="00205242" w:rsidRDefault="00EE48C3" w:rsidP="00B119D7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  <w:r w:rsidRPr="00205242"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 xml:space="preserve">单位  </w:t>
            </w:r>
          </w:p>
        </w:tc>
      </w:tr>
      <w:tr w:rsidR="00EE48C3" w:rsidRPr="00205242" w:rsidTr="00B119D7">
        <w:trPr>
          <w:trHeight w:val="26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48C3" w:rsidRPr="00205242" w:rsidRDefault="00EE48C3" w:rsidP="00B119D7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205242">
              <w:rPr>
                <w:rFonts w:ascii="宋体" w:hAnsi="宋体" w:cs="宋体" w:hint="eastAsia"/>
                <w:color w:val="000000"/>
                <w:kern w:val="0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48C3" w:rsidRPr="00205242" w:rsidRDefault="00EE48C3" w:rsidP="00B119D7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205242">
              <w:rPr>
                <w:rFonts w:ascii="宋体" w:hAnsi="宋体" w:cs="宋体" w:hint="eastAsia"/>
                <w:color w:val="000000"/>
                <w:kern w:val="0"/>
              </w:rPr>
              <w:t>靠墙书柜</w:t>
            </w:r>
          </w:p>
          <w:p w:rsidR="00EE48C3" w:rsidRPr="00205242" w:rsidRDefault="00EE48C3" w:rsidP="00B119D7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205242">
              <w:rPr>
                <w:rFonts w:ascii="宋体" w:hAnsi="宋体" w:cs="宋体" w:hint="eastAsia"/>
                <w:color w:val="000000"/>
                <w:kern w:val="0"/>
              </w:rPr>
              <w:t>(高2.4m)</w:t>
            </w:r>
          </w:p>
          <w:p w:rsidR="00EE48C3" w:rsidRPr="00205242" w:rsidRDefault="00EE48C3" w:rsidP="00B119D7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48C3" w:rsidRPr="00205242" w:rsidRDefault="00EE48C3" w:rsidP="00B119D7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205242">
              <w:rPr>
                <w:rFonts w:ascii="宋体" w:hAnsi="宋体" w:cs="宋体" w:hint="eastAsia"/>
                <w:color w:val="000000"/>
                <w:kern w:val="0"/>
              </w:rPr>
              <w:t>1、贴面用材：采用德国“夏特”SCHATTDECOR，是全球防火板饰面行业领导品牌，具有色泽鲜亮、色牢度高等特点，可保持十年以上不褪色，饰面后板材环保等级可达到E1级，燃烧性能达到GB/T8626所规定的指标；</w:t>
            </w:r>
          </w:p>
          <w:p w:rsidR="00EE48C3" w:rsidRDefault="00EE48C3" w:rsidP="00B119D7">
            <w:pPr>
              <w:widowControl/>
              <w:spacing w:line="360" w:lineRule="auto"/>
              <w:jc w:val="left"/>
              <w:rPr>
                <w:rFonts w:ascii="宋体" w:hAnsi="宋体" w:cs="宋体" w:hint="eastAsia"/>
                <w:color w:val="000000"/>
                <w:kern w:val="0"/>
              </w:rPr>
            </w:pPr>
            <w:r w:rsidRPr="00205242">
              <w:rPr>
                <w:rFonts w:ascii="宋体" w:hAnsi="宋体" w:cs="宋体" w:hint="eastAsia"/>
                <w:color w:val="000000"/>
                <w:kern w:val="0"/>
              </w:rPr>
              <w:t>2、基料板材：选用福建“大亚”牌E1级实木颗粒板；</w:t>
            </w:r>
          </w:p>
          <w:p w:rsidR="00EE48C3" w:rsidRDefault="00EE48C3" w:rsidP="00B119D7">
            <w:pPr>
              <w:widowControl/>
              <w:spacing w:line="360" w:lineRule="auto"/>
              <w:jc w:val="left"/>
              <w:rPr>
                <w:rFonts w:ascii="宋体" w:hAnsi="宋体" w:cs="宋体" w:hint="eastAsia"/>
                <w:color w:val="000000"/>
                <w:kern w:val="0"/>
              </w:rPr>
            </w:pPr>
            <w:r w:rsidRPr="00205242">
              <w:rPr>
                <w:rFonts w:ascii="宋体" w:hAnsi="宋体" w:cs="宋体" w:hint="eastAsia"/>
                <w:color w:val="000000"/>
                <w:kern w:val="0"/>
              </w:rPr>
              <w:t>3、封边：</w:t>
            </w:r>
            <w:proofErr w:type="gramStart"/>
            <w:r w:rsidRPr="00205242">
              <w:rPr>
                <w:rFonts w:ascii="宋体" w:hAnsi="宋体" w:cs="宋体" w:hint="eastAsia"/>
                <w:color w:val="000000"/>
                <w:kern w:val="0"/>
              </w:rPr>
              <w:t>欧德雅封边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</w:rPr>
              <w:t>；</w:t>
            </w:r>
          </w:p>
          <w:p w:rsidR="00EE48C3" w:rsidRPr="00205242" w:rsidRDefault="00EE48C3" w:rsidP="00B119D7">
            <w:pPr>
              <w:widowControl/>
              <w:spacing w:line="360" w:lineRule="auto"/>
              <w:jc w:val="left"/>
              <w:rPr>
                <w:rFonts w:ascii="宋体" w:hAnsi="宋体"/>
              </w:rPr>
            </w:pPr>
            <w:r w:rsidRPr="00205242">
              <w:rPr>
                <w:rFonts w:ascii="宋体" w:hAnsi="宋体" w:cs="宋体" w:hint="eastAsia"/>
                <w:color w:val="000000"/>
                <w:kern w:val="0"/>
              </w:rPr>
              <w:t>4、五金：中德合资“LUSTERFUL”乐斯特弗锁具。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48C3" w:rsidRPr="00205242" w:rsidRDefault="00EE48C3" w:rsidP="00B119D7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205242">
              <w:rPr>
                <w:rFonts w:ascii="宋体" w:hAnsi="宋体" w:cs="宋体" w:hint="eastAsia"/>
                <w:color w:val="000000"/>
                <w:kern w:val="0"/>
              </w:rPr>
              <w:t>定制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48C3" w:rsidRPr="00205242" w:rsidRDefault="00EE48C3" w:rsidP="00B119D7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205242">
              <w:rPr>
                <w:rFonts w:ascii="宋体" w:hAnsi="宋体" w:cs="宋体" w:hint="eastAsia"/>
                <w:color w:val="000000"/>
                <w:kern w:val="0"/>
              </w:rPr>
              <w:t>定制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48C3" w:rsidRPr="00205242" w:rsidRDefault="00EE48C3" w:rsidP="00B119D7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205242">
              <w:rPr>
                <w:rFonts w:ascii="宋体" w:hAnsi="宋体" w:cs="宋体" w:hint="eastAsia"/>
                <w:color w:val="000000"/>
                <w:kern w:val="0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48C3" w:rsidRPr="00205242" w:rsidRDefault="00EA4491" w:rsidP="00EA4491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宋体"/>
                        <w:color w:val="000000"/>
                        <w:kern w:val="0"/>
                      </w:rPr>
                    </m:ctrlPr>
                  </m:sSupPr>
                  <m:e>
                    <m:r>
                      <w:rPr>
                        <w:rFonts w:ascii="Cambria Math" w:hAnsi="Cambria Math" w:cs="宋体"/>
                        <w:color w:val="000000"/>
                        <w:kern w:val="0"/>
                      </w:rPr>
                      <m:t>m</m:t>
                    </m:r>
                  </m:e>
                  <m:sup>
                    <m:r>
                      <w:rPr>
                        <w:rFonts w:ascii="Cambria Math" w:hAnsi="Cambria Math" w:cs="宋体"/>
                        <w:color w:val="000000"/>
                        <w:kern w:val="0"/>
                      </w:rPr>
                      <m:t>2</m:t>
                    </m:r>
                  </m:sup>
                </m:sSup>
              </m:oMath>
            </m:oMathPara>
          </w:p>
        </w:tc>
      </w:tr>
      <w:tr w:rsidR="00EE48C3" w:rsidRPr="00205242" w:rsidTr="00B119D7">
        <w:trPr>
          <w:trHeight w:val="69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48C3" w:rsidRPr="00205242" w:rsidRDefault="00EE48C3" w:rsidP="00B119D7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205242">
              <w:rPr>
                <w:rFonts w:ascii="宋体" w:hAnsi="宋体" w:cs="宋体" w:hint="eastAsia"/>
                <w:color w:val="000000"/>
                <w:kern w:val="0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48C3" w:rsidRPr="00205242" w:rsidRDefault="00224229" w:rsidP="00B119D7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bookmarkStart w:id="2" w:name="_GoBack"/>
            <w:bookmarkEnd w:id="2"/>
            <w:r>
              <w:rPr>
                <w:rFonts w:ascii="宋体" w:hAnsi="宋体" w:cs="宋体" w:hint="eastAsia"/>
                <w:color w:val="000000"/>
                <w:kern w:val="0"/>
              </w:rPr>
              <w:t>矮</w:t>
            </w:r>
            <w:r w:rsidR="00EE48C3" w:rsidRPr="00205242">
              <w:rPr>
                <w:rFonts w:ascii="宋体" w:hAnsi="宋体" w:cs="宋体" w:hint="eastAsia"/>
                <w:color w:val="000000"/>
                <w:kern w:val="0"/>
              </w:rPr>
              <w:t>书架</w:t>
            </w:r>
          </w:p>
          <w:p w:rsidR="00EE48C3" w:rsidRPr="00205242" w:rsidRDefault="00EE48C3" w:rsidP="00B119D7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205242">
              <w:rPr>
                <w:rFonts w:ascii="宋体" w:hAnsi="宋体" w:cs="宋体" w:hint="eastAsia"/>
                <w:color w:val="000000"/>
                <w:kern w:val="0"/>
              </w:rPr>
              <w:t>(高0.85m)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48C3" w:rsidRPr="00205242" w:rsidRDefault="00EE48C3" w:rsidP="00B119D7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205242">
              <w:rPr>
                <w:rFonts w:ascii="宋体" w:hAnsi="宋体" w:cs="宋体" w:hint="eastAsia"/>
                <w:color w:val="000000"/>
                <w:kern w:val="0"/>
              </w:rPr>
              <w:t>1、贴面用材：采用德国“夏特”SCHATTDECOR，是全球防火板饰面行业领导品牌，具有色泽鲜亮、色牢度高等特点，可保持十年以上不褪色，饰面后板材环保等级可达到E1级，燃烧性能达到GB/T8626所规定的指标；</w:t>
            </w:r>
          </w:p>
          <w:p w:rsidR="00EE48C3" w:rsidRDefault="00EE48C3" w:rsidP="00B119D7">
            <w:pPr>
              <w:widowControl/>
              <w:spacing w:line="360" w:lineRule="auto"/>
              <w:jc w:val="left"/>
              <w:rPr>
                <w:rFonts w:ascii="宋体" w:hAnsi="宋体" w:cs="宋体" w:hint="eastAsia"/>
                <w:color w:val="000000"/>
                <w:kern w:val="0"/>
              </w:rPr>
            </w:pPr>
            <w:r w:rsidRPr="00205242">
              <w:rPr>
                <w:rFonts w:ascii="宋体" w:hAnsi="宋体" w:cs="宋体" w:hint="eastAsia"/>
                <w:color w:val="000000"/>
                <w:kern w:val="0"/>
              </w:rPr>
              <w:t>2、基料板材：选用福建“大亚”牌E1级实木颗粒板；</w:t>
            </w:r>
          </w:p>
          <w:p w:rsidR="00EE48C3" w:rsidRDefault="00EE48C3" w:rsidP="00B119D7">
            <w:pPr>
              <w:widowControl/>
              <w:spacing w:line="360" w:lineRule="auto"/>
              <w:jc w:val="left"/>
              <w:rPr>
                <w:rFonts w:ascii="宋体" w:hAnsi="宋体" w:cs="宋体" w:hint="eastAsia"/>
                <w:color w:val="000000"/>
                <w:kern w:val="0"/>
              </w:rPr>
            </w:pPr>
            <w:r w:rsidRPr="00205242">
              <w:rPr>
                <w:rFonts w:ascii="宋体" w:hAnsi="宋体" w:cs="宋体" w:hint="eastAsia"/>
                <w:color w:val="000000"/>
                <w:kern w:val="0"/>
              </w:rPr>
              <w:t>3、封边：</w:t>
            </w:r>
            <w:proofErr w:type="gramStart"/>
            <w:r w:rsidRPr="00205242">
              <w:rPr>
                <w:rFonts w:ascii="宋体" w:hAnsi="宋体" w:cs="宋体" w:hint="eastAsia"/>
                <w:color w:val="000000"/>
                <w:kern w:val="0"/>
              </w:rPr>
              <w:t>欧德雅封边</w:t>
            </w:r>
            <w:proofErr w:type="gramEnd"/>
            <w:r w:rsidRPr="00205242">
              <w:rPr>
                <w:rFonts w:ascii="宋体" w:hAnsi="宋体" w:cs="宋体" w:hint="eastAsia"/>
                <w:color w:val="000000"/>
                <w:kern w:val="0"/>
              </w:rPr>
              <w:t>。</w:t>
            </w:r>
          </w:p>
          <w:p w:rsidR="00EE48C3" w:rsidRPr="00205242" w:rsidRDefault="00EE48C3" w:rsidP="00B119D7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205242">
              <w:rPr>
                <w:rFonts w:ascii="宋体" w:hAnsi="宋体" w:cs="宋体" w:hint="eastAsia"/>
                <w:color w:val="000000"/>
                <w:kern w:val="0"/>
              </w:rPr>
              <w:t>4、五金：中德合资“LUSTERFUL”乐斯特弗锁具。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48C3" w:rsidRPr="00205242" w:rsidRDefault="00EE48C3" w:rsidP="00B119D7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205242">
              <w:rPr>
                <w:rFonts w:ascii="宋体" w:hAnsi="宋体" w:cs="宋体" w:hint="eastAsia"/>
                <w:color w:val="000000"/>
                <w:kern w:val="0"/>
              </w:rPr>
              <w:t>定制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48C3" w:rsidRPr="00205242" w:rsidRDefault="00EE48C3" w:rsidP="00B119D7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205242">
              <w:rPr>
                <w:rFonts w:ascii="宋体" w:hAnsi="宋体" w:cs="宋体" w:hint="eastAsia"/>
                <w:color w:val="000000"/>
                <w:kern w:val="0"/>
              </w:rPr>
              <w:t>定制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48C3" w:rsidRPr="00205242" w:rsidRDefault="00EE48C3" w:rsidP="00B119D7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205242">
              <w:rPr>
                <w:rFonts w:ascii="宋体" w:hAnsi="宋体" w:cs="宋体" w:hint="eastAsia"/>
                <w:color w:val="000000"/>
                <w:kern w:val="0"/>
              </w:rPr>
              <w:t>2.55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48C3" w:rsidRPr="00205242" w:rsidRDefault="00EA4491" w:rsidP="00B119D7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宋体"/>
                        <w:color w:val="000000"/>
                        <w:kern w:val="0"/>
                      </w:rPr>
                    </m:ctrlPr>
                  </m:sSupPr>
                  <m:e>
                    <m:r>
                      <w:rPr>
                        <w:rFonts w:ascii="Cambria Math" w:hAnsi="Cambria Math" w:cs="宋体"/>
                        <w:color w:val="000000"/>
                        <w:kern w:val="0"/>
                      </w:rPr>
                      <m:t>m</m:t>
                    </m:r>
                  </m:e>
                  <m:sup>
                    <m:r>
                      <w:rPr>
                        <w:rFonts w:ascii="Cambria Math" w:hAnsi="Cambria Math" w:cs="宋体"/>
                        <w:color w:val="000000"/>
                        <w:kern w:val="0"/>
                      </w:rPr>
                      <m:t>2</m:t>
                    </m:r>
                  </m:sup>
                </m:sSup>
              </m:oMath>
            </m:oMathPara>
          </w:p>
        </w:tc>
      </w:tr>
      <w:tr w:rsidR="00EE48C3" w:rsidRPr="00205242" w:rsidTr="00B119D7">
        <w:trPr>
          <w:trHeight w:val="288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48C3" w:rsidRPr="00205242" w:rsidRDefault="00EE48C3" w:rsidP="00B119D7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205242">
              <w:rPr>
                <w:rFonts w:ascii="宋体" w:hAnsi="宋体" w:cs="宋体" w:hint="eastAsia"/>
                <w:color w:val="000000"/>
                <w:kern w:val="0"/>
              </w:rPr>
              <w:lastRenderedPageBreak/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48C3" w:rsidRPr="00205242" w:rsidRDefault="00EE48C3" w:rsidP="00B119D7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205242">
              <w:rPr>
                <w:rFonts w:ascii="宋体" w:hAnsi="宋体" w:cs="宋体" w:hint="eastAsia"/>
                <w:color w:val="000000"/>
                <w:kern w:val="0"/>
              </w:rPr>
              <w:t>双面高书柜(高2.0m)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48C3" w:rsidRDefault="00EE48C3" w:rsidP="00B119D7">
            <w:pPr>
              <w:widowControl/>
              <w:spacing w:line="360" w:lineRule="auto"/>
              <w:jc w:val="left"/>
              <w:rPr>
                <w:rFonts w:ascii="宋体" w:hAnsi="宋体" w:cs="宋体" w:hint="eastAsia"/>
                <w:color w:val="000000"/>
                <w:kern w:val="0"/>
              </w:rPr>
            </w:pPr>
            <w:r w:rsidRPr="00205242">
              <w:rPr>
                <w:rFonts w:ascii="宋体" w:hAnsi="宋体" w:cs="宋体" w:hint="eastAsia"/>
                <w:color w:val="000000"/>
                <w:kern w:val="0"/>
              </w:rPr>
              <w:t>1、贴面用材：采用德国“夏特”SCHATTDECOR，是全球防火板饰面行业领导品牌，具有色泽鲜亮、色牢度高等特点，可保持十年以上不褪色，饰面后板材环保等级可达到E1级，燃烧性能达到GB/T8626所规定的指标；</w:t>
            </w:r>
          </w:p>
          <w:p w:rsidR="00EE48C3" w:rsidRDefault="00EE48C3" w:rsidP="00B119D7">
            <w:pPr>
              <w:widowControl/>
              <w:spacing w:line="360" w:lineRule="auto"/>
              <w:jc w:val="left"/>
              <w:rPr>
                <w:rFonts w:ascii="宋体" w:hAnsi="宋体" w:cs="宋体" w:hint="eastAsia"/>
                <w:color w:val="000000"/>
                <w:kern w:val="0"/>
              </w:rPr>
            </w:pPr>
            <w:r w:rsidRPr="00205242">
              <w:rPr>
                <w:rFonts w:ascii="宋体" w:hAnsi="宋体" w:cs="宋体" w:hint="eastAsia"/>
                <w:color w:val="000000"/>
                <w:kern w:val="0"/>
              </w:rPr>
              <w:t>2、基料板材：选用福建“大亚”牌E1级实木颗粒板；</w:t>
            </w:r>
          </w:p>
          <w:p w:rsidR="00EE48C3" w:rsidRDefault="00EE48C3" w:rsidP="00B119D7">
            <w:pPr>
              <w:widowControl/>
              <w:spacing w:line="360" w:lineRule="auto"/>
              <w:jc w:val="left"/>
              <w:rPr>
                <w:rFonts w:ascii="宋体" w:hAnsi="宋体" w:cs="宋体" w:hint="eastAsia"/>
                <w:color w:val="000000"/>
                <w:kern w:val="0"/>
              </w:rPr>
            </w:pPr>
            <w:r w:rsidRPr="00205242">
              <w:rPr>
                <w:rFonts w:ascii="宋体" w:hAnsi="宋体" w:cs="宋体" w:hint="eastAsia"/>
                <w:color w:val="000000"/>
                <w:kern w:val="0"/>
              </w:rPr>
              <w:t>3、封边：</w:t>
            </w:r>
            <w:proofErr w:type="gramStart"/>
            <w:r w:rsidRPr="00205242">
              <w:rPr>
                <w:rFonts w:ascii="宋体" w:hAnsi="宋体" w:cs="宋体" w:hint="eastAsia"/>
                <w:color w:val="000000"/>
                <w:kern w:val="0"/>
              </w:rPr>
              <w:t>欧德雅封边</w:t>
            </w:r>
            <w:proofErr w:type="gramEnd"/>
            <w:r w:rsidRPr="00205242">
              <w:rPr>
                <w:rFonts w:ascii="宋体" w:hAnsi="宋体" w:cs="宋体" w:hint="eastAsia"/>
                <w:color w:val="000000"/>
                <w:kern w:val="0"/>
              </w:rPr>
              <w:t>。</w:t>
            </w:r>
          </w:p>
          <w:p w:rsidR="00EE48C3" w:rsidRPr="00205242" w:rsidRDefault="00EE48C3" w:rsidP="00B119D7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205242">
              <w:rPr>
                <w:rFonts w:ascii="宋体" w:hAnsi="宋体" w:cs="宋体" w:hint="eastAsia"/>
                <w:color w:val="000000"/>
                <w:kern w:val="0"/>
              </w:rPr>
              <w:t>4、五金：中德合资“LUSTERFUL”乐斯特弗锁具。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48C3" w:rsidRPr="00205242" w:rsidRDefault="00EE48C3" w:rsidP="00B119D7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205242">
              <w:rPr>
                <w:rFonts w:ascii="宋体" w:hAnsi="宋体" w:cs="宋体" w:hint="eastAsia"/>
                <w:color w:val="000000"/>
                <w:kern w:val="0"/>
              </w:rPr>
              <w:t>定制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48C3" w:rsidRPr="00205242" w:rsidRDefault="00EE48C3" w:rsidP="00B119D7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205242">
              <w:rPr>
                <w:rFonts w:ascii="宋体" w:hAnsi="宋体" w:cs="宋体" w:hint="eastAsia"/>
                <w:color w:val="000000"/>
                <w:kern w:val="0"/>
              </w:rPr>
              <w:t>定制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48C3" w:rsidRPr="00205242" w:rsidRDefault="00EE48C3" w:rsidP="00B119D7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205242">
              <w:rPr>
                <w:rFonts w:ascii="宋体" w:hAnsi="宋体" w:cs="宋体" w:hint="eastAsia"/>
                <w:color w:val="000000"/>
                <w:kern w:val="0"/>
              </w:rPr>
              <w:t>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48C3" w:rsidRPr="00205242" w:rsidRDefault="00EA4491" w:rsidP="00B119D7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宋体"/>
                        <w:color w:val="000000"/>
                        <w:kern w:val="0"/>
                      </w:rPr>
                    </m:ctrlPr>
                  </m:sSupPr>
                  <m:e>
                    <m:r>
                      <w:rPr>
                        <w:rFonts w:ascii="Cambria Math" w:hAnsi="Cambria Math" w:cs="宋体"/>
                        <w:color w:val="000000"/>
                        <w:kern w:val="0"/>
                      </w:rPr>
                      <m:t>m</m:t>
                    </m:r>
                  </m:e>
                  <m:sup>
                    <m:r>
                      <w:rPr>
                        <w:rFonts w:ascii="Cambria Math" w:hAnsi="Cambria Math" w:cs="宋体"/>
                        <w:color w:val="000000"/>
                        <w:kern w:val="0"/>
                      </w:rPr>
                      <m:t>2</m:t>
                    </m:r>
                  </m:sup>
                </m:sSup>
              </m:oMath>
            </m:oMathPara>
          </w:p>
        </w:tc>
      </w:tr>
    </w:tbl>
    <w:p w:rsidR="009B6AAF" w:rsidRPr="00BD1BC0" w:rsidRDefault="009B6AAF" w:rsidP="009B6AAF">
      <w:pPr>
        <w:pStyle w:val="a0"/>
        <w:ind w:left="480"/>
      </w:pPr>
    </w:p>
    <w:p w:rsidR="00EE48C3" w:rsidRDefault="00EE48C3" w:rsidP="00EE48C3">
      <w:pPr>
        <w:spacing w:line="360" w:lineRule="auto"/>
        <w:rPr>
          <w:rFonts w:ascii="宋体" w:hAnsi="宋体" w:cs="Arial"/>
          <w:b/>
          <w:kern w:val="0"/>
        </w:rPr>
      </w:pPr>
      <w:r>
        <w:rPr>
          <w:rFonts w:ascii="宋体" w:hAnsi="宋体" w:cs="Arial" w:hint="eastAsia"/>
          <w:b/>
          <w:kern w:val="0"/>
        </w:rPr>
        <w:t>二、报价要求</w:t>
      </w:r>
    </w:p>
    <w:p w:rsidR="00EE48C3" w:rsidRPr="00AC0C60" w:rsidRDefault="00EE48C3" w:rsidP="00EE48C3">
      <w:pPr>
        <w:spacing w:line="360" w:lineRule="auto"/>
        <w:ind w:firstLineChars="196" w:firstLine="470"/>
        <w:rPr>
          <w:rFonts w:ascii="宋体" w:hAnsi="宋体"/>
        </w:rPr>
      </w:pPr>
      <w:r w:rsidRPr="00AC0C60">
        <w:rPr>
          <w:rFonts w:ascii="宋体" w:hAnsi="宋体" w:hint="eastAsia"/>
        </w:rPr>
        <w:t>本项目报总价，报价包含完成本项目所产生的一切费用，履约期间采购人不再追加任何费用，供应商报价</w:t>
      </w:r>
      <w:proofErr w:type="gramStart"/>
      <w:r w:rsidRPr="00AC0C60">
        <w:rPr>
          <w:rFonts w:ascii="宋体" w:hAnsi="宋体" w:hint="eastAsia"/>
        </w:rPr>
        <w:t>时综合</w:t>
      </w:r>
      <w:proofErr w:type="gramEnd"/>
      <w:r w:rsidRPr="00AC0C60">
        <w:rPr>
          <w:rFonts w:ascii="宋体" w:hAnsi="宋体" w:hint="eastAsia"/>
        </w:rPr>
        <w:t>考虑报价风险。</w:t>
      </w:r>
    </w:p>
    <w:p w:rsidR="00EE48C3" w:rsidRPr="00AC0C60" w:rsidRDefault="00EE48C3" w:rsidP="00EE48C3">
      <w:pPr>
        <w:spacing w:line="360" w:lineRule="auto"/>
        <w:rPr>
          <w:rFonts w:ascii="宋体" w:hAnsi="宋体" w:cs="Arial" w:hint="eastAsia"/>
          <w:b/>
          <w:kern w:val="0"/>
        </w:rPr>
      </w:pPr>
      <w:r w:rsidRPr="00AC0C60">
        <w:rPr>
          <w:rFonts w:ascii="宋体" w:hAnsi="宋体" w:cs="Arial" w:hint="eastAsia"/>
          <w:b/>
          <w:kern w:val="0"/>
        </w:rPr>
        <w:t>三、质保期要求</w:t>
      </w:r>
    </w:p>
    <w:p w:rsidR="00EE48C3" w:rsidRPr="00AC0C60" w:rsidRDefault="00EE48C3" w:rsidP="00EE48C3">
      <w:pPr>
        <w:spacing w:line="360" w:lineRule="auto"/>
        <w:ind w:firstLineChars="200" w:firstLine="480"/>
        <w:rPr>
          <w:rFonts w:ascii="宋体" w:hAnsi="宋体" w:cs="Arial" w:hint="eastAsia"/>
          <w:b/>
          <w:kern w:val="0"/>
        </w:rPr>
      </w:pPr>
      <w:r w:rsidRPr="00AC0C60">
        <w:rPr>
          <w:rFonts w:ascii="宋体" w:cs="宋体" w:hint="eastAsia"/>
          <w:kern w:val="0"/>
        </w:rPr>
        <w:t>所有书架提供终身免费质保服务。</w:t>
      </w:r>
    </w:p>
    <w:p w:rsidR="00EE48C3" w:rsidRPr="00AC0C60" w:rsidRDefault="00EE48C3" w:rsidP="00EE48C3">
      <w:pPr>
        <w:spacing w:line="360" w:lineRule="auto"/>
        <w:rPr>
          <w:rFonts w:ascii="宋体" w:hAnsi="宋体" w:cs="Arial"/>
          <w:b/>
          <w:kern w:val="0"/>
        </w:rPr>
      </w:pPr>
      <w:r w:rsidRPr="00AC0C60">
        <w:rPr>
          <w:rFonts w:ascii="宋体" w:hAnsi="宋体" w:cs="Arial" w:hint="eastAsia"/>
          <w:b/>
          <w:kern w:val="0"/>
        </w:rPr>
        <w:t>四、其他要求</w:t>
      </w:r>
    </w:p>
    <w:p w:rsidR="00EE48C3" w:rsidRPr="00AC0C60" w:rsidRDefault="00EE48C3" w:rsidP="00EE48C3">
      <w:pPr>
        <w:pStyle w:val="a0"/>
        <w:spacing w:line="360" w:lineRule="auto"/>
        <w:rPr>
          <w:rFonts w:ascii="宋体" w:hAnsi="宋体"/>
        </w:rPr>
      </w:pPr>
      <w:r w:rsidRPr="00AC0C60">
        <w:rPr>
          <w:rFonts w:ascii="宋体" w:hAnsi="宋体" w:hint="eastAsia"/>
        </w:rPr>
        <w:t xml:space="preserve">    供应商应在接到采购人通知之日起</w:t>
      </w:r>
      <w:r w:rsidR="00EA4491">
        <w:rPr>
          <w:rFonts w:ascii="宋体" w:hAnsi="宋体" w:hint="eastAsia"/>
        </w:rPr>
        <w:t>10</w:t>
      </w:r>
      <w:r w:rsidRPr="00AC0C60">
        <w:rPr>
          <w:rFonts w:ascii="宋体" w:hAnsi="宋体" w:hint="eastAsia"/>
        </w:rPr>
        <w:t>个日历日内完成产品的</w:t>
      </w:r>
      <w:r w:rsidR="00EA4491">
        <w:rPr>
          <w:rFonts w:ascii="宋体" w:hAnsi="宋体" w:hint="eastAsia"/>
        </w:rPr>
        <w:t>供货、安装工作</w:t>
      </w:r>
      <w:r w:rsidRPr="00AC0C60">
        <w:rPr>
          <w:rFonts w:ascii="宋体" w:hAnsi="宋体" w:hint="eastAsia"/>
        </w:rPr>
        <w:t>（特殊情况及双方已协商的除外）。</w:t>
      </w:r>
    </w:p>
    <w:p w:rsidR="007C2CFD" w:rsidRPr="00EE48C3" w:rsidRDefault="007C2CFD" w:rsidP="00EE48C3">
      <w:pPr>
        <w:spacing w:line="360" w:lineRule="auto"/>
        <w:rPr>
          <w:rFonts w:asciiTheme="minorEastAsia" w:eastAsiaTheme="minorEastAsia" w:hAnsiTheme="minorEastAsia"/>
          <w:b/>
          <w:bCs/>
        </w:rPr>
      </w:pPr>
    </w:p>
    <w:sectPr w:rsidR="007C2CFD" w:rsidRPr="00EE48C3">
      <w:pgSz w:w="11906" w:h="16838"/>
      <w:pgMar w:top="1134" w:right="1800" w:bottom="1020" w:left="1800" w:header="851" w:footer="992" w:gutter="0"/>
      <w:cols w:space="0"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7E8B" w:rsidRDefault="00817E8B" w:rsidP="00A72552">
      <w:r>
        <w:separator/>
      </w:r>
    </w:p>
  </w:endnote>
  <w:endnote w:type="continuationSeparator" w:id="0">
    <w:p w:rsidR="00817E8B" w:rsidRDefault="00817E8B" w:rsidP="00A725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7E8B" w:rsidRDefault="00817E8B" w:rsidP="00A72552">
      <w:r>
        <w:separator/>
      </w:r>
    </w:p>
  </w:footnote>
  <w:footnote w:type="continuationSeparator" w:id="0">
    <w:p w:rsidR="00817E8B" w:rsidRDefault="00817E8B" w:rsidP="00A725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230576"/>
    <w:multiLevelType w:val="hybridMultilevel"/>
    <w:tmpl w:val="6FE4F5CC"/>
    <w:lvl w:ilvl="0" w:tplc="9DD2E9A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C2E41F7"/>
    <w:multiLevelType w:val="singleLevel"/>
    <w:tmpl w:val="0000000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615556CA"/>
    <w:multiLevelType w:val="hybridMultilevel"/>
    <w:tmpl w:val="816C7E54"/>
    <w:lvl w:ilvl="0" w:tplc="20ACE144">
      <w:start w:val="1"/>
      <w:numFmt w:val="japaneseCounting"/>
      <w:lvlText w:val="%1、"/>
      <w:lvlJc w:val="left"/>
      <w:pPr>
        <w:ind w:left="480" w:hanging="480"/>
      </w:pPr>
      <w:rPr>
        <w:rFonts w:ascii="Times New Roman" w:eastAsia="宋体" w:hAnsi="Times New Roman" w:cs="Times New Roman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7979"/>
    <w:rsid w:val="00006CDF"/>
    <w:rsid w:val="00050C29"/>
    <w:rsid w:val="00190CB0"/>
    <w:rsid w:val="00224229"/>
    <w:rsid w:val="00291F4F"/>
    <w:rsid w:val="004F6961"/>
    <w:rsid w:val="00577979"/>
    <w:rsid w:val="0061170C"/>
    <w:rsid w:val="00650CB5"/>
    <w:rsid w:val="007C2CFD"/>
    <w:rsid w:val="00817E8B"/>
    <w:rsid w:val="009B6AAF"/>
    <w:rsid w:val="009E53D7"/>
    <w:rsid w:val="00A72552"/>
    <w:rsid w:val="00AF331C"/>
    <w:rsid w:val="00BD1BC0"/>
    <w:rsid w:val="00BE5FB1"/>
    <w:rsid w:val="00CA14F4"/>
    <w:rsid w:val="00CB2833"/>
    <w:rsid w:val="00CB5EB8"/>
    <w:rsid w:val="00DA52E4"/>
    <w:rsid w:val="00EA4491"/>
    <w:rsid w:val="00EE48C3"/>
    <w:rsid w:val="00FD12D4"/>
    <w:rsid w:val="00FD3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A72552"/>
    <w:pPr>
      <w:widowControl w:val="0"/>
      <w:jc w:val="both"/>
    </w:pPr>
    <w:rPr>
      <w:rFonts w:ascii="Times New Roman" w:eastAsia="宋体" w:hAnsi="Times New Roman" w:cs="Times New Roman"/>
      <w:sz w:val="24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A725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A7255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725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A72552"/>
    <w:rPr>
      <w:sz w:val="18"/>
      <w:szCs w:val="18"/>
    </w:rPr>
  </w:style>
  <w:style w:type="paragraph" w:styleId="a0">
    <w:name w:val="Body Text"/>
    <w:basedOn w:val="a"/>
    <w:link w:val="Char1"/>
    <w:uiPriority w:val="1"/>
    <w:qFormat/>
    <w:rsid w:val="00A72552"/>
    <w:rPr>
      <w:szCs w:val="24"/>
    </w:rPr>
  </w:style>
  <w:style w:type="character" w:customStyle="1" w:styleId="Char1">
    <w:name w:val="正文文本 Char"/>
    <w:basedOn w:val="a1"/>
    <w:link w:val="a0"/>
    <w:uiPriority w:val="1"/>
    <w:rsid w:val="00A72552"/>
    <w:rPr>
      <w:rFonts w:ascii="Times New Roman" w:eastAsia="宋体" w:hAnsi="Times New Roman" w:cs="Times New Roman"/>
      <w:sz w:val="24"/>
      <w:szCs w:val="24"/>
    </w:rPr>
  </w:style>
  <w:style w:type="character" w:styleId="a6">
    <w:name w:val="Hyperlink"/>
    <w:basedOn w:val="a1"/>
    <w:qFormat/>
    <w:rsid w:val="00A72552"/>
    <w:rPr>
      <w:color w:val="03515D"/>
      <w:u w:val="none"/>
    </w:rPr>
  </w:style>
  <w:style w:type="character" w:styleId="a7">
    <w:name w:val="Strong"/>
    <w:basedOn w:val="a1"/>
    <w:uiPriority w:val="22"/>
    <w:qFormat/>
    <w:rsid w:val="00A72552"/>
    <w:rPr>
      <w:b/>
      <w:bCs/>
    </w:rPr>
  </w:style>
  <w:style w:type="paragraph" w:styleId="a8">
    <w:name w:val="Balloon Text"/>
    <w:basedOn w:val="a"/>
    <w:link w:val="Char2"/>
    <w:uiPriority w:val="99"/>
    <w:semiHidden/>
    <w:unhideWhenUsed/>
    <w:rsid w:val="00CA14F4"/>
    <w:rPr>
      <w:sz w:val="18"/>
      <w:szCs w:val="18"/>
    </w:rPr>
  </w:style>
  <w:style w:type="character" w:customStyle="1" w:styleId="Char2">
    <w:name w:val="批注框文本 Char"/>
    <w:basedOn w:val="a1"/>
    <w:link w:val="a8"/>
    <w:uiPriority w:val="99"/>
    <w:semiHidden/>
    <w:rsid w:val="00CA14F4"/>
    <w:rPr>
      <w:rFonts w:ascii="Times New Roman" w:eastAsia="宋体" w:hAnsi="Times New Roman" w:cs="Times New Roman"/>
      <w:sz w:val="18"/>
      <w:szCs w:val="18"/>
    </w:rPr>
  </w:style>
  <w:style w:type="character" w:styleId="a9">
    <w:name w:val="Placeholder Text"/>
    <w:basedOn w:val="a1"/>
    <w:uiPriority w:val="99"/>
    <w:semiHidden/>
    <w:rsid w:val="00EA4491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A72552"/>
    <w:pPr>
      <w:widowControl w:val="0"/>
      <w:jc w:val="both"/>
    </w:pPr>
    <w:rPr>
      <w:rFonts w:ascii="Times New Roman" w:eastAsia="宋体" w:hAnsi="Times New Roman" w:cs="Times New Roman"/>
      <w:sz w:val="24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A725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A7255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725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A72552"/>
    <w:rPr>
      <w:sz w:val="18"/>
      <w:szCs w:val="18"/>
    </w:rPr>
  </w:style>
  <w:style w:type="paragraph" w:styleId="a0">
    <w:name w:val="Body Text"/>
    <w:basedOn w:val="a"/>
    <w:link w:val="Char1"/>
    <w:uiPriority w:val="1"/>
    <w:qFormat/>
    <w:rsid w:val="00A72552"/>
    <w:rPr>
      <w:szCs w:val="24"/>
    </w:rPr>
  </w:style>
  <w:style w:type="character" w:customStyle="1" w:styleId="Char1">
    <w:name w:val="正文文本 Char"/>
    <w:basedOn w:val="a1"/>
    <w:link w:val="a0"/>
    <w:uiPriority w:val="1"/>
    <w:rsid w:val="00A72552"/>
    <w:rPr>
      <w:rFonts w:ascii="Times New Roman" w:eastAsia="宋体" w:hAnsi="Times New Roman" w:cs="Times New Roman"/>
      <w:sz w:val="24"/>
      <w:szCs w:val="24"/>
    </w:rPr>
  </w:style>
  <w:style w:type="character" w:styleId="a6">
    <w:name w:val="Hyperlink"/>
    <w:basedOn w:val="a1"/>
    <w:qFormat/>
    <w:rsid w:val="00A72552"/>
    <w:rPr>
      <w:color w:val="03515D"/>
      <w:u w:val="none"/>
    </w:rPr>
  </w:style>
  <w:style w:type="character" w:styleId="a7">
    <w:name w:val="Strong"/>
    <w:basedOn w:val="a1"/>
    <w:uiPriority w:val="22"/>
    <w:qFormat/>
    <w:rsid w:val="00A72552"/>
    <w:rPr>
      <w:b/>
      <w:bCs/>
    </w:rPr>
  </w:style>
  <w:style w:type="paragraph" w:styleId="a8">
    <w:name w:val="Balloon Text"/>
    <w:basedOn w:val="a"/>
    <w:link w:val="Char2"/>
    <w:uiPriority w:val="99"/>
    <w:semiHidden/>
    <w:unhideWhenUsed/>
    <w:rsid w:val="00CA14F4"/>
    <w:rPr>
      <w:sz w:val="18"/>
      <w:szCs w:val="18"/>
    </w:rPr>
  </w:style>
  <w:style w:type="character" w:customStyle="1" w:styleId="Char2">
    <w:name w:val="批注框文本 Char"/>
    <w:basedOn w:val="a1"/>
    <w:link w:val="a8"/>
    <w:uiPriority w:val="99"/>
    <w:semiHidden/>
    <w:rsid w:val="00CA14F4"/>
    <w:rPr>
      <w:rFonts w:ascii="Times New Roman" w:eastAsia="宋体" w:hAnsi="Times New Roman" w:cs="Times New Roman"/>
      <w:sz w:val="18"/>
      <w:szCs w:val="18"/>
    </w:rPr>
  </w:style>
  <w:style w:type="character" w:styleId="a9">
    <w:name w:val="Placeholder Text"/>
    <w:basedOn w:val="a1"/>
    <w:uiPriority w:val="99"/>
    <w:semiHidden/>
    <w:rsid w:val="00EA449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4</Pages>
  <Words>273</Words>
  <Characters>1558</Characters>
  <Application>Microsoft Office Word</Application>
  <DocSecurity>0</DocSecurity>
  <Lines>12</Lines>
  <Paragraphs>3</Paragraphs>
  <ScaleCrop>false</ScaleCrop>
  <Company>Hewlett-Packard Company</Company>
  <LinksUpToDate>false</LinksUpToDate>
  <CharactersWithSpaces>1828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9</cp:revision>
  <dcterms:created xsi:type="dcterms:W3CDTF">2021-05-04T07:26:00Z</dcterms:created>
  <dcterms:modified xsi:type="dcterms:W3CDTF">2021-05-11T02:16:00Z</dcterms:modified>
</cp:coreProperties>
</file>