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EC4" w:rsidRDefault="00CC7754">
      <w:pPr>
        <w:keepNext/>
        <w:keepLines/>
        <w:spacing w:line="288" w:lineRule="auto"/>
        <w:jc w:val="center"/>
        <w:outlineLvl w:val="0"/>
        <w:rPr>
          <w:rFonts w:ascii="宋体" w:hAnsi="宋体" w:cs="宋体"/>
          <w:b/>
          <w:bCs/>
          <w:color w:val="000000"/>
          <w:kern w:val="44"/>
          <w:szCs w:val="24"/>
        </w:rPr>
      </w:pPr>
      <w:bookmarkStart w:id="0" w:name="OLE_LINK2"/>
      <w:r>
        <w:rPr>
          <w:rFonts w:ascii="宋体" w:hAnsi="宋体" w:cs="宋体" w:hint="eastAsia"/>
          <w:b/>
          <w:bCs/>
          <w:color w:val="000000"/>
          <w:kern w:val="44"/>
          <w:szCs w:val="24"/>
        </w:rPr>
        <w:t>合肥体育运动学校浴池</w:t>
      </w:r>
      <w:r w:rsidR="00C56519">
        <w:rPr>
          <w:rFonts w:ascii="宋体" w:hAnsi="宋体" w:cs="宋体" w:hint="eastAsia"/>
          <w:b/>
          <w:bCs/>
          <w:color w:val="000000"/>
          <w:kern w:val="44"/>
          <w:szCs w:val="24"/>
        </w:rPr>
        <w:t>劳务</w:t>
      </w:r>
      <w:r>
        <w:rPr>
          <w:rFonts w:ascii="宋体" w:hAnsi="宋体" w:cs="宋体" w:hint="eastAsia"/>
          <w:b/>
          <w:bCs/>
          <w:color w:val="000000"/>
          <w:kern w:val="44"/>
          <w:szCs w:val="24"/>
        </w:rPr>
        <w:t>外包服务竞争性磋商公告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8"/>
        <w:gridCol w:w="1556"/>
        <w:gridCol w:w="30"/>
        <w:gridCol w:w="1994"/>
        <w:gridCol w:w="2686"/>
      </w:tblGrid>
      <w:tr w:rsidR="007D6EC4">
        <w:trPr>
          <w:cantSplit/>
          <w:trHeight w:val="460"/>
        </w:trPr>
        <w:tc>
          <w:tcPr>
            <w:tcW w:w="2238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bookmarkStart w:id="1" w:name="OLE_LINK4"/>
            <w:r>
              <w:rPr>
                <w:rFonts w:ascii="宋体" w:hAnsi="宋体" w:cs="宋体" w:hint="eastAsia"/>
                <w:color w:val="000000"/>
                <w:szCs w:val="24"/>
              </w:rPr>
              <w:t>编号</w:t>
            </w:r>
          </w:p>
        </w:tc>
        <w:tc>
          <w:tcPr>
            <w:tcW w:w="1556" w:type="dxa"/>
            <w:vAlign w:val="center"/>
          </w:tcPr>
          <w:p w:rsidR="007D6EC4" w:rsidRDefault="007D6EC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2024" w:type="dxa"/>
            <w:gridSpan w:val="2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发布日期</w:t>
            </w:r>
          </w:p>
        </w:tc>
        <w:tc>
          <w:tcPr>
            <w:tcW w:w="2686" w:type="dxa"/>
            <w:vAlign w:val="center"/>
          </w:tcPr>
          <w:p w:rsidR="007D6EC4" w:rsidRDefault="00CC7754" w:rsidP="005E5398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2021年 12 月 2</w:t>
            </w:r>
            <w:r w:rsidR="005E5398">
              <w:rPr>
                <w:rFonts w:ascii="宋体" w:hAnsi="宋体" w:cs="宋体"/>
                <w:color w:val="000000"/>
                <w:szCs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日</w:t>
            </w:r>
          </w:p>
        </w:tc>
      </w:tr>
      <w:tr w:rsidR="007D6EC4">
        <w:trPr>
          <w:cantSplit/>
          <w:trHeight w:val="672"/>
        </w:trPr>
        <w:tc>
          <w:tcPr>
            <w:tcW w:w="2238" w:type="dxa"/>
            <w:vMerge w:val="restart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项目基本情况</w:t>
            </w:r>
          </w:p>
        </w:tc>
        <w:tc>
          <w:tcPr>
            <w:tcW w:w="1556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项目名称</w:t>
            </w:r>
          </w:p>
        </w:tc>
        <w:tc>
          <w:tcPr>
            <w:tcW w:w="4710" w:type="dxa"/>
            <w:gridSpan w:val="3"/>
            <w:vAlign w:val="center"/>
          </w:tcPr>
          <w:p w:rsidR="007D6EC4" w:rsidRDefault="00CC7754" w:rsidP="004B30F8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合肥体育运动学校浴池</w:t>
            </w:r>
            <w:r w:rsidR="00C56519">
              <w:rPr>
                <w:rFonts w:ascii="宋体" w:hAnsi="宋体" w:cs="宋体" w:hint="eastAsia"/>
                <w:color w:val="000000"/>
                <w:szCs w:val="24"/>
              </w:rPr>
              <w:t>劳务外包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服务</w:t>
            </w:r>
          </w:p>
        </w:tc>
      </w:tr>
      <w:tr w:rsidR="007D6EC4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7D6EC4" w:rsidRDefault="007D6EC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采购方式</w:t>
            </w:r>
          </w:p>
        </w:tc>
        <w:tc>
          <w:tcPr>
            <w:tcW w:w="4710" w:type="dxa"/>
            <w:gridSpan w:val="3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竞争性磋商</w:t>
            </w:r>
          </w:p>
        </w:tc>
      </w:tr>
      <w:tr w:rsidR="007D6EC4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7D6EC4" w:rsidRDefault="007D6EC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预算金额</w:t>
            </w:r>
          </w:p>
        </w:tc>
        <w:tc>
          <w:tcPr>
            <w:tcW w:w="4710" w:type="dxa"/>
            <w:gridSpan w:val="3"/>
            <w:vAlign w:val="center"/>
          </w:tcPr>
          <w:p w:rsidR="007D6EC4" w:rsidRDefault="00CC7754" w:rsidP="005E5398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拾</w:t>
            </w:r>
            <w:r w:rsidR="005E5398">
              <w:rPr>
                <w:rFonts w:ascii="宋体" w:hAnsi="宋体" w:cs="宋体" w:hint="eastAsia"/>
                <w:color w:val="000000"/>
                <w:szCs w:val="24"/>
              </w:rPr>
              <w:t>肆</w:t>
            </w:r>
            <w:r w:rsidR="005E5398">
              <w:rPr>
                <w:rFonts w:ascii="宋体" w:hAnsi="宋体" w:cs="宋体"/>
                <w:color w:val="000000"/>
                <w:szCs w:val="24"/>
              </w:rPr>
              <w:t>万肆仟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元整（￥</w:t>
            </w:r>
            <w:r w:rsidR="005E5398">
              <w:rPr>
                <w:rFonts w:ascii="宋体" w:hAnsi="宋体" w:cs="宋体"/>
                <w:color w:val="000000"/>
                <w:szCs w:val="24"/>
              </w:rPr>
              <w:t>144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000.00）</w:t>
            </w:r>
          </w:p>
        </w:tc>
      </w:tr>
      <w:tr w:rsidR="007D6EC4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7D6EC4" w:rsidRDefault="007D6EC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最高限价</w:t>
            </w:r>
          </w:p>
        </w:tc>
        <w:tc>
          <w:tcPr>
            <w:tcW w:w="4710" w:type="dxa"/>
            <w:gridSpan w:val="3"/>
            <w:vAlign w:val="center"/>
          </w:tcPr>
          <w:p w:rsidR="007D6EC4" w:rsidRDefault="005E5398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拾肆</w:t>
            </w:r>
            <w:r>
              <w:rPr>
                <w:rFonts w:ascii="宋体" w:hAnsi="宋体" w:cs="宋体"/>
                <w:color w:val="000000"/>
                <w:szCs w:val="24"/>
              </w:rPr>
              <w:t>万肆仟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元整（￥</w:t>
            </w:r>
            <w:r>
              <w:rPr>
                <w:rFonts w:ascii="宋体" w:hAnsi="宋体" w:cs="宋体"/>
                <w:color w:val="000000"/>
                <w:szCs w:val="24"/>
              </w:rPr>
              <w:t>144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000.00）</w:t>
            </w:r>
          </w:p>
        </w:tc>
      </w:tr>
      <w:tr w:rsidR="007D6EC4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7D6EC4" w:rsidRDefault="007D6EC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采购需求</w:t>
            </w:r>
          </w:p>
        </w:tc>
        <w:tc>
          <w:tcPr>
            <w:tcW w:w="4710" w:type="dxa"/>
            <w:gridSpan w:val="3"/>
            <w:vAlign w:val="center"/>
          </w:tcPr>
          <w:p w:rsidR="007D6EC4" w:rsidRDefault="00CC7754" w:rsidP="004B30F8">
            <w:pPr>
              <w:spacing w:line="288" w:lineRule="auto"/>
              <w:rPr>
                <w:rFonts w:ascii="宋体" w:hAnsi="宋体" w:cs="宋体"/>
                <w:color w:val="000000"/>
                <w:kern w:val="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合肥体育运动学校浴池外包服务</w:t>
            </w:r>
            <w:bookmarkStart w:id="2" w:name="_GoBack"/>
            <w:bookmarkEnd w:id="2"/>
            <w:r>
              <w:rPr>
                <w:rFonts w:ascii="宋体" w:hAnsi="宋体" w:cs="宋体" w:hint="eastAsia"/>
                <w:color w:val="000000"/>
                <w:kern w:val="0"/>
                <w:szCs w:val="24"/>
              </w:rPr>
              <w:t>项目。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具体内容以采购文件</w:t>
            </w:r>
            <w:r>
              <w:rPr>
                <w:rFonts w:ascii="宋体" w:hAnsi="宋体" w:cs="宋体" w:hint="eastAsia"/>
                <w:b/>
                <w:bCs/>
                <w:color w:val="000000"/>
                <w:szCs w:val="24"/>
              </w:rPr>
              <w:t>附件1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为准。</w:t>
            </w:r>
          </w:p>
        </w:tc>
      </w:tr>
      <w:tr w:rsidR="007D6EC4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7D6EC4" w:rsidRDefault="007D6EC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联合体</w:t>
            </w:r>
          </w:p>
        </w:tc>
        <w:tc>
          <w:tcPr>
            <w:tcW w:w="4710" w:type="dxa"/>
            <w:gridSpan w:val="3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本次采购不接受联合体投标。</w:t>
            </w:r>
          </w:p>
        </w:tc>
      </w:tr>
      <w:tr w:rsidR="007D6EC4">
        <w:trPr>
          <w:trHeight w:val="460"/>
        </w:trPr>
        <w:tc>
          <w:tcPr>
            <w:tcW w:w="2238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资格审查方式</w:t>
            </w:r>
          </w:p>
        </w:tc>
        <w:tc>
          <w:tcPr>
            <w:tcW w:w="6266" w:type="dxa"/>
            <w:gridSpan w:val="4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资格后审</w:t>
            </w:r>
          </w:p>
        </w:tc>
      </w:tr>
      <w:tr w:rsidR="007D6EC4">
        <w:trPr>
          <w:cantSplit/>
          <w:trHeight w:val="982"/>
        </w:trPr>
        <w:tc>
          <w:tcPr>
            <w:tcW w:w="2238" w:type="dxa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投标人报名资格要求</w:t>
            </w:r>
          </w:p>
        </w:tc>
        <w:tc>
          <w:tcPr>
            <w:tcW w:w="6266" w:type="dxa"/>
            <w:gridSpan w:val="4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1、投标人具有独立法人资格，具有有效的营业执照；</w:t>
            </w:r>
          </w:p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2、投标人不得存在以下情形：</w:t>
            </w:r>
          </w:p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（1）被</w:t>
            </w:r>
            <w:r>
              <w:rPr>
                <w:rFonts w:ascii="宋体" w:hAnsi="宋体" w:cs="宋体" w:hint="eastAsia"/>
                <w:kern w:val="0"/>
                <w:szCs w:val="24"/>
                <w:shd w:val="clear" w:color="auto" w:fill="CFE8CC"/>
              </w:rPr>
              <w:t>工商行政管理机关（市场监督管理部门）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在“国家企业信用信息公示系统”官网（http://www.gsxt.gov.cn）列入严重违法失信企业名单；</w:t>
            </w:r>
          </w:p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 xml:space="preserve">（2）被最高人民法院在“信用中国”网站（ </w:t>
            </w:r>
            <w:hyperlink r:id="rId7" w:history="1">
              <w:r>
                <w:rPr>
                  <w:rStyle w:val="aa"/>
                  <w:rFonts w:ascii="宋体" w:hAnsi="宋体" w:cs="宋体" w:hint="eastAsia"/>
                  <w:color w:val="000000"/>
                  <w:szCs w:val="24"/>
                </w:rPr>
                <w:t>www.creditchina.gov.cn）或各级信用信息共享平台中列入失信被执行人名单。</w:t>
              </w:r>
            </w:hyperlink>
          </w:p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3、法人代表授权委托书；</w:t>
            </w:r>
          </w:p>
        </w:tc>
      </w:tr>
      <w:tr w:rsidR="007D6EC4">
        <w:trPr>
          <w:cantSplit/>
          <w:trHeight w:val="627"/>
        </w:trPr>
        <w:tc>
          <w:tcPr>
            <w:tcW w:w="2238" w:type="dxa"/>
            <w:vMerge w:val="restart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获取采购文件</w:t>
            </w:r>
          </w:p>
        </w:tc>
        <w:tc>
          <w:tcPr>
            <w:tcW w:w="1586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时间</w:t>
            </w:r>
          </w:p>
        </w:tc>
        <w:tc>
          <w:tcPr>
            <w:tcW w:w="4680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333333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Cs w:val="24"/>
                <w:shd w:val="clear" w:color="auto" w:fill="FFFFFF"/>
              </w:rPr>
              <w:t>2021年12月2</w:t>
            </w:r>
            <w:r w:rsidR="005E5398">
              <w:rPr>
                <w:rFonts w:ascii="宋体" w:hAnsi="宋体" w:cs="宋体"/>
                <w:color w:val="333333"/>
                <w:szCs w:val="24"/>
                <w:shd w:val="clear" w:color="auto" w:fill="FFFFFF"/>
              </w:rPr>
              <w:t>4</w:t>
            </w:r>
            <w:r>
              <w:rPr>
                <w:rFonts w:ascii="宋体" w:hAnsi="宋体" w:cs="宋体" w:hint="eastAsia"/>
                <w:color w:val="333333"/>
                <w:szCs w:val="24"/>
                <w:shd w:val="clear" w:color="auto" w:fill="FFFFFF"/>
              </w:rPr>
              <w:t>日至2021年12月</w:t>
            </w:r>
            <w:r w:rsidR="005E5398">
              <w:rPr>
                <w:rFonts w:ascii="宋体" w:hAnsi="宋体" w:cs="宋体"/>
                <w:color w:val="333333"/>
                <w:szCs w:val="24"/>
                <w:shd w:val="clear" w:color="auto" w:fill="FFFFFF"/>
              </w:rPr>
              <w:t>30</w:t>
            </w:r>
            <w:r>
              <w:rPr>
                <w:rFonts w:ascii="宋体" w:hAnsi="宋体" w:cs="宋体" w:hint="eastAsia"/>
                <w:color w:val="333333"/>
                <w:szCs w:val="24"/>
                <w:shd w:val="clear" w:color="auto" w:fill="FFFFFF"/>
              </w:rPr>
              <w:t>日.</w:t>
            </w:r>
          </w:p>
          <w:p w:rsidR="007D6EC4" w:rsidRDefault="00CC7754" w:rsidP="005E5398">
            <w:pPr>
              <w:pStyle w:val="a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000000"/>
              </w:rPr>
              <w:t>每日8:</w:t>
            </w:r>
            <w:r w:rsidR="005E5398">
              <w:rPr>
                <w:rFonts w:ascii="宋体" w:hAnsi="宋体" w:cs="宋体"/>
                <w:color w:val="000000"/>
              </w:rPr>
              <w:t>3</w:t>
            </w:r>
            <w:r>
              <w:rPr>
                <w:rFonts w:ascii="宋体" w:hAnsi="宋体" w:cs="宋体" w:hint="eastAsia"/>
                <w:color w:val="000000"/>
              </w:rPr>
              <w:t>0至11:30，14:30至17:30（北京时间）</w:t>
            </w:r>
          </w:p>
        </w:tc>
      </w:tr>
      <w:tr w:rsidR="007D6EC4">
        <w:trPr>
          <w:cantSplit/>
          <w:trHeight w:val="627"/>
        </w:trPr>
        <w:tc>
          <w:tcPr>
            <w:tcW w:w="2238" w:type="dxa"/>
            <w:vMerge/>
            <w:vAlign w:val="center"/>
          </w:tcPr>
          <w:p w:rsidR="007D6EC4" w:rsidRDefault="007D6EC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1586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方式</w:t>
            </w:r>
          </w:p>
        </w:tc>
        <w:tc>
          <w:tcPr>
            <w:tcW w:w="4680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合肥体育运动学校总务处领取。</w:t>
            </w:r>
          </w:p>
        </w:tc>
      </w:tr>
      <w:tr w:rsidR="007D6EC4">
        <w:trPr>
          <w:cantSplit/>
          <w:trHeight w:val="627"/>
        </w:trPr>
        <w:tc>
          <w:tcPr>
            <w:tcW w:w="2238" w:type="dxa"/>
            <w:vAlign w:val="center"/>
          </w:tcPr>
          <w:p w:rsidR="007D6EC4" w:rsidRDefault="00CC7754">
            <w:pPr>
              <w:spacing w:line="288" w:lineRule="auto"/>
              <w:ind w:firstLineChars="100" w:firstLine="240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响应文件提交</w:t>
            </w:r>
          </w:p>
        </w:tc>
        <w:tc>
          <w:tcPr>
            <w:tcW w:w="1586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szCs w:val="24"/>
                <w:shd w:val="clear" w:color="auto" w:fill="FFFFFF"/>
              </w:rPr>
              <w:t>提交响应文件截止时间</w:t>
            </w:r>
          </w:p>
        </w:tc>
        <w:tc>
          <w:tcPr>
            <w:tcW w:w="4680" w:type="dxa"/>
            <w:gridSpan w:val="2"/>
            <w:vAlign w:val="center"/>
          </w:tcPr>
          <w:p w:rsidR="007D6EC4" w:rsidRDefault="00CC7754" w:rsidP="005E5398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szCs w:val="24"/>
                <w:shd w:val="clear" w:color="auto" w:fill="FFFFFF"/>
              </w:rPr>
              <w:t>2021年12月3</w:t>
            </w:r>
            <w:r w:rsidR="005E5398">
              <w:rPr>
                <w:rFonts w:ascii="宋体" w:hAnsi="宋体" w:cs="宋体"/>
                <w:color w:val="333333"/>
                <w:szCs w:val="24"/>
                <w:shd w:val="clear" w:color="auto" w:fill="FFFFFF"/>
              </w:rPr>
              <w:t>1</w:t>
            </w:r>
            <w:r>
              <w:rPr>
                <w:rFonts w:ascii="宋体" w:hAnsi="宋体" w:cs="宋体" w:hint="eastAsia"/>
                <w:color w:val="333333"/>
                <w:szCs w:val="24"/>
                <w:shd w:val="clear" w:color="auto" w:fill="FFFFFF"/>
              </w:rPr>
              <w:t>日15点00分</w:t>
            </w:r>
          </w:p>
        </w:tc>
      </w:tr>
      <w:tr w:rsidR="007D6EC4">
        <w:trPr>
          <w:cantSplit/>
          <w:trHeight w:val="627"/>
        </w:trPr>
        <w:tc>
          <w:tcPr>
            <w:tcW w:w="2238" w:type="dxa"/>
            <w:vMerge w:val="restart"/>
            <w:vAlign w:val="center"/>
          </w:tcPr>
          <w:p w:rsidR="007D6EC4" w:rsidRDefault="00CC7754">
            <w:pPr>
              <w:spacing w:line="288" w:lineRule="auto"/>
              <w:ind w:firstLineChars="100" w:firstLine="240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开启</w:t>
            </w:r>
          </w:p>
        </w:tc>
        <w:tc>
          <w:tcPr>
            <w:tcW w:w="1586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333333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时间</w:t>
            </w:r>
          </w:p>
        </w:tc>
        <w:tc>
          <w:tcPr>
            <w:tcW w:w="4680" w:type="dxa"/>
            <w:gridSpan w:val="2"/>
            <w:vAlign w:val="center"/>
          </w:tcPr>
          <w:p w:rsidR="007D6EC4" w:rsidRDefault="00CC7754" w:rsidP="005E5398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2021年12月3</w:t>
            </w:r>
            <w:r w:rsidR="005E5398">
              <w:rPr>
                <w:rFonts w:ascii="宋体" w:hAnsi="宋体" w:cs="宋体"/>
                <w:color w:val="000000"/>
                <w:szCs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4"/>
              </w:rPr>
              <w:t>日15:00</w:t>
            </w:r>
          </w:p>
        </w:tc>
      </w:tr>
      <w:tr w:rsidR="007D6EC4">
        <w:trPr>
          <w:cantSplit/>
          <w:trHeight w:val="627"/>
        </w:trPr>
        <w:tc>
          <w:tcPr>
            <w:tcW w:w="2238" w:type="dxa"/>
            <w:vMerge/>
            <w:vAlign w:val="center"/>
          </w:tcPr>
          <w:p w:rsidR="007D6EC4" w:rsidRDefault="007D6EC4">
            <w:pPr>
              <w:spacing w:line="288" w:lineRule="auto"/>
              <w:ind w:firstLineChars="100" w:firstLine="240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1586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333333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地点</w:t>
            </w:r>
          </w:p>
        </w:tc>
        <w:tc>
          <w:tcPr>
            <w:tcW w:w="4680" w:type="dxa"/>
            <w:gridSpan w:val="2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333333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合肥体育运动学校三楼会议室</w:t>
            </w:r>
          </w:p>
        </w:tc>
      </w:tr>
      <w:tr w:rsidR="007D6EC4">
        <w:trPr>
          <w:cantSplit/>
          <w:trHeight w:val="627"/>
        </w:trPr>
        <w:tc>
          <w:tcPr>
            <w:tcW w:w="2238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中选结果公示说明</w:t>
            </w:r>
          </w:p>
        </w:tc>
        <w:tc>
          <w:tcPr>
            <w:tcW w:w="6266" w:type="dxa"/>
            <w:gridSpan w:val="4"/>
            <w:vAlign w:val="center"/>
          </w:tcPr>
          <w:p w:rsidR="007D6EC4" w:rsidRDefault="00CC775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Cs w:val="24"/>
              </w:rPr>
              <w:t>公示结果不再另行通知，请查看合肥体育运动学校网站</w:t>
            </w:r>
          </w:p>
        </w:tc>
      </w:tr>
      <w:tr w:rsidR="007D6EC4">
        <w:trPr>
          <w:cantSplit/>
          <w:trHeight w:val="627"/>
        </w:trPr>
        <w:tc>
          <w:tcPr>
            <w:tcW w:w="2238" w:type="dxa"/>
            <w:vAlign w:val="center"/>
          </w:tcPr>
          <w:p w:rsidR="007D6EC4" w:rsidRDefault="00CC7754">
            <w:pPr>
              <w:spacing w:line="288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Cs w:val="24"/>
              </w:rPr>
              <w:lastRenderedPageBreak/>
              <w:t>☆重要提示</w:t>
            </w:r>
          </w:p>
        </w:tc>
        <w:tc>
          <w:tcPr>
            <w:tcW w:w="6266" w:type="dxa"/>
            <w:gridSpan w:val="4"/>
            <w:vAlign w:val="center"/>
          </w:tcPr>
          <w:p w:rsidR="007D6EC4" w:rsidRDefault="00CC7754">
            <w:pPr>
              <w:spacing w:line="288" w:lineRule="auto"/>
              <w:jc w:val="left"/>
              <w:rPr>
                <w:rFonts w:ascii="宋体" w:hAnsi="宋体" w:cs="宋体"/>
                <w:b/>
                <w:color w:val="000000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Cs w:val="24"/>
              </w:rPr>
              <w:t>1、投标人不得采用任何手段，干涉、影响学校正常的招标行为和评标结果，否则将被列入黑名单，禁止参加合肥体育运动学校任何招标采购项目。</w:t>
            </w:r>
          </w:p>
          <w:p w:rsidR="007D6EC4" w:rsidRDefault="00CC7754">
            <w:pPr>
              <w:spacing w:line="288" w:lineRule="auto"/>
              <w:jc w:val="left"/>
              <w:rPr>
                <w:rFonts w:ascii="宋体" w:hAnsi="宋体" w:cs="宋体"/>
                <w:b/>
                <w:color w:val="000000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Cs w:val="24"/>
              </w:rPr>
              <w:t>2、已报名投标人如确定放弃投标，须至少于报名截至日前一个工作日发送弃标函（格式自拟）合肥体育运动学校总务处。若在报名截至日前临时放弃投标，且未及时发送弃标函影响项目正常进行的，其名单将会公示合肥体育运动学校网站，并在6个月内不得参加合肥体育运动学校招标采购项目。</w:t>
            </w:r>
          </w:p>
          <w:p w:rsidR="007D6EC4" w:rsidRDefault="00CC7754">
            <w:pPr>
              <w:spacing w:line="288" w:lineRule="auto"/>
              <w:jc w:val="left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Cs w:val="24"/>
              </w:rPr>
              <w:t>3、成交单位收到成交通知书后，须按照校方要求的期限签订合同，并严格按提交的投标文件执行，如未按照要求执行或延期，且无法提供有效的应对方案，影响到校方正常使用的，招标人有权终止合同，一切后果由成交单位自行承担。</w:t>
            </w:r>
          </w:p>
        </w:tc>
      </w:tr>
      <w:tr w:rsidR="007D6EC4">
        <w:trPr>
          <w:cantSplit/>
          <w:trHeight w:val="1648"/>
        </w:trPr>
        <w:tc>
          <w:tcPr>
            <w:tcW w:w="2238" w:type="dxa"/>
          </w:tcPr>
          <w:p w:rsidR="007D6EC4" w:rsidRDefault="007D6EC4">
            <w:pPr>
              <w:spacing w:line="288" w:lineRule="auto"/>
              <w:rPr>
                <w:rStyle w:val="a9"/>
                <w:rFonts w:ascii="宋体" w:hAnsi="宋体" w:cs="宋体"/>
                <w:b w:val="0"/>
                <w:color w:val="333333"/>
                <w:szCs w:val="24"/>
                <w:shd w:val="clear" w:color="auto" w:fill="FFFFFF"/>
              </w:rPr>
            </w:pPr>
          </w:p>
          <w:p w:rsidR="007D6EC4" w:rsidRDefault="00CC7754">
            <w:pPr>
              <w:spacing w:line="288" w:lineRule="auto"/>
              <w:rPr>
                <w:rFonts w:ascii="宋体" w:hAnsi="宋体" w:cs="宋体"/>
                <w:bCs/>
                <w:color w:val="000000"/>
                <w:kern w:val="0"/>
                <w:szCs w:val="24"/>
              </w:rPr>
            </w:pPr>
            <w:r>
              <w:rPr>
                <w:rStyle w:val="a9"/>
                <w:rFonts w:ascii="宋体" w:hAnsi="宋体" w:cs="宋体" w:hint="eastAsia"/>
                <w:color w:val="333333"/>
                <w:szCs w:val="24"/>
                <w:shd w:val="clear" w:color="auto" w:fill="FFFFFF"/>
              </w:rPr>
              <w:t>凡对本次采购提出询问，请按以下方式联系</w:t>
            </w:r>
          </w:p>
        </w:tc>
        <w:tc>
          <w:tcPr>
            <w:tcW w:w="6266" w:type="dxa"/>
            <w:gridSpan w:val="4"/>
          </w:tcPr>
          <w:tbl>
            <w:tblPr>
              <w:tblW w:w="8895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8198"/>
              <w:gridCol w:w="697"/>
            </w:tblGrid>
            <w:tr w:rsidR="007D6EC4">
              <w:trPr>
                <w:gridAfter w:val="1"/>
                <w:wAfter w:w="697" w:type="dxa"/>
              </w:trPr>
              <w:tc>
                <w:tcPr>
                  <w:tcW w:w="8198" w:type="dxa"/>
                </w:tcPr>
                <w:p w:rsidR="007D6EC4" w:rsidRDefault="00CC7754">
                  <w:pPr>
                    <w:topLinePunct/>
                    <w:spacing w:line="288" w:lineRule="auto"/>
                    <w:rPr>
                      <w:rFonts w:ascii="宋体" w:hAnsi="宋体" w:cs="宋体"/>
                      <w:color w:val="000000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4"/>
                    </w:rPr>
                    <w:t>名  称：合肥体育运动学校总务处</w:t>
                  </w:r>
                </w:p>
              </w:tc>
            </w:tr>
            <w:tr w:rsidR="007D6EC4">
              <w:trPr>
                <w:gridAfter w:val="1"/>
                <w:wAfter w:w="697" w:type="dxa"/>
              </w:trPr>
              <w:tc>
                <w:tcPr>
                  <w:tcW w:w="8198" w:type="dxa"/>
                </w:tcPr>
                <w:p w:rsidR="007D6EC4" w:rsidRDefault="00CC7754">
                  <w:pPr>
                    <w:topLinePunct/>
                    <w:spacing w:line="288" w:lineRule="auto"/>
                    <w:rPr>
                      <w:rFonts w:ascii="宋体" w:hAnsi="宋体" w:cs="宋体"/>
                      <w:color w:val="000000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4"/>
                    </w:rPr>
                    <w:t>地  址：安徽省合肥市蜀山区青阳路7号</w:t>
                  </w:r>
                </w:p>
              </w:tc>
            </w:tr>
            <w:tr w:rsidR="007D6EC4">
              <w:trPr>
                <w:gridAfter w:val="1"/>
                <w:wAfter w:w="697" w:type="dxa"/>
              </w:trPr>
              <w:tc>
                <w:tcPr>
                  <w:tcW w:w="8198" w:type="dxa"/>
                </w:tcPr>
                <w:p w:rsidR="007D6EC4" w:rsidRDefault="00CC7754">
                  <w:pPr>
                    <w:topLinePunct/>
                    <w:spacing w:line="288" w:lineRule="auto"/>
                    <w:rPr>
                      <w:rFonts w:ascii="宋体" w:hAnsi="宋体" w:cs="宋体"/>
                      <w:color w:val="000000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4"/>
                    </w:rPr>
                    <w:t>联系人： 周道训</w:t>
                  </w:r>
                </w:p>
              </w:tc>
            </w:tr>
            <w:tr w:rsidR="007D6EC4">
              <w:tc>
                <w:tcPr>
                  <w:tcW w:w="8895" w:type="dxa"/>
                  <w:gridSpan w:val="2"/>
                </w:tcPr>
                <w:p w:rsidR="007D6EC4" w:rsidRDefault="00CC7754">
                  <w:pPr>
                    <w:wordWrap w:val="0"/>
                    <w:topLinePunct/>
                    <w:spacing w:line="288" w:lineRule="auto"/>
                    <w:rPr>
                      <w:rFonts w:ascii="宋体" w:hAnsi="宋体" w:cs="宋体"/>
                      <w:color w:val="000000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4"/>
                    </w:rPr>
                    <w:t>电  话：0551--65565614</w:t>
                  </w:r>
                </w:p>
              </w:tc>
            </w:tr>
          </w:tbl>
          <w:p w:rsidR="007D6EC4" w:rsidRDefault="007D6EC4">
            <w:pPr>
              <w:spacing w:line="288" w:lineRule="auto"/>
              <w:rPr>
                <w:rFonts w:ascii="宋体" w:hAnsi="宋体" w:cs="宋体"/>
                <w:color w:val="000000"/>
                <w:szCs w:val="24"/>
              </w:rPr>
            </w:pPr>
          </w:p>
        </w:tc>
      </w:tr>
      <w:bookmarkEnd w:id="0"/>
      <w:bookmarkEnd w:id="1"/>
    </w:tbl>
    <w:p w:rsidR="007D6EC4" w:rsidRDefault="007D6EC4">
      <w:pPr>
        <w:rPr>
          <w:rFonts w:ascii="宋体" w:hAnsi="宋体" w:cs="宋体"/>
          <w:szCs w:val="24"/>
        </w:rPr>
      </w:pPr>
    </w:p>
    <w:p w:rsidR="007D6EC4" w:rsidRDefault="007D6EC4">
      <w:pPr>
        <w:rPr>
          <w:rFonts w:ascii="宋体" w:hAnsi="宋体" w:cs="宋体"/>
          <w:szCs w:val="24"/>
        </w:rPr>
      </w:pPr>
    </w:p>
    <w:p w:rsidR="007D6EC4" w:rsidRDefault="007D6EC4">
      <w:pPr>
        <w:rPr>
          <w:rFonts w:ascii="宋体" w:hAnsi="宋体" w:cs="宋体"/>
          <w:szCs w:val="24"/>
        </w:rPr>
      </w:pPr>
    </w:p>
    <w:p w:rsidR="007D6EC4" w:rsidRDefault="007D6EC4">
      <w:pPr>
        <w:rPr>
          <w:rFonts w:ascii="宋体" w:hAnsi="宋体" w:cs="宋体"/>
          <w:szCs w:val="24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CC7754">
      <w:pPr>
        <w:spacing w:line="360" w:lineRule="auto"/>
        <w:rPr>
          <w:rFonts w:ascii="宋体" w:hAnsi="宋体" w:cs="宋体"/>
          <w:b/>
          <w:bCs/>
          <w:szCs w:val="24"/>
        </w:rPr>
      </w:pPr>
      <w:r>
        <w:rPr>
          <w:rFonts w:ascii="宋体" w:hAnsi="宋体" w:cs="宋体" w:hint="eastAsia"/>
          <w:b/>
          <w:bCs/>
          <w:szCs w:val="24"/>
        </w:rPr>
        <w:lastRenderedPageBreak/>
        <w:t>附件1</w:t>
      </w:r>
    </w:p>
    <w:p w:rsidR="007D6EC4" w:rsidRDefault="00CC7754">
      <w:pPr>
        <w:spacing w:line="360" w:lineRule="auto"/>
        <w:jc w:val="center"/>
        <w:rPr>
          <w:rFonts w:ascii="宋体" w:hAnsi="宋体" w:cs="宋体"/>
          <w:b/>
          <w:kern w:val="0"/>
          <w:szCs w:val="24"/>
        </w:rPr>
      </w:pPr>
      <w:r>
        <w:rPr>
          <w:rFonts w:ascii="宋体" w:hAnsi="宋体" w:cs="宋体" w:hint="eastAsia"/>
          <w:b/>
          <w:bCs/>
          <w:szCs w:val="24"/>
        </w:rPr>
        <w:t>采购需求</w:t>
      </w:r>
      <w:r>
        <w:rPr>
          <w:rFonts w:ascii="宋体" w:hAnsi="宋体" w:cs="宋体" w:hint="eastAsia"/>
          <w:b/>
          <w:kern w:val="0"/>
          <w:szCs w:val="24"/>
        </w:rPr>
        <w:t xml:space="preserve"> </w:t>
      </w:r>
    </w:p>
    <w:p w:rsidR="007D6EC4" w:rsidRDefault="005E5398">
      <w:pPr>
        <w:rPr>
          <w:rFonts w:ascii="宋体" w:hAnsi="宋体" w:cs="宋体"/>
          <w:b/>
          <w:szCs w:val="24"/>
        </w:rPr>
      </w:pPr>
      <w:r>
        <w:rPr>
          <w:rFonts w:ascii="宋体" w:hAnsi="宋体" w:cs="宋体" w:hint="eastAsia"/>
          <w:b/>
          <w:szCs w:val="24"/>
        </w:rPr>
        <w:t>一</w:t>
      </w:r>
      <w:r w:rsidR="00CC7754">
        <w:rPr>
          <w:rFonts w:ascii="宋体" w:hAnsi="宋体" w:cs="宋体" w:hint="eastAsia"/>
          <w:b/>
          <w:szCs w:val="24"/>
        </w:rPr>
        <w:t>、项目概况</w:t>
      </w:r>
    </w:p>
    <w:p w:rsidR="005E5398" w:rsidRDefault="00CC7754" w:rsidP="005E5398">
      <w:pPr>
        <w:spacing w:line="360" w:lineRule="auto"/>
        <w:ind w:firstLine="495"/>
        <w:rPr>
          <w:rFonts w:ascii="宋体" w:hAnsi="宋体" w:cs="宋体"/>
          <w:color w:val="000000"/>
          <w:szCs w:val="24"/>
        </w:rPr>
      </w:pPr>
      <w:r>
        <w:rPr>
          <w:rFonts w:ascii="宋体" w:hAnsi="宋体" w:cs="宋体" w:hint="eastAsia"/>
          <w:color w:val="000000"/>
          <w:szCs w:val="24"/>
        </w:rPr>
        <w:t>合肥体育运动学校是合肥市一所公办全日制寄宿制体育中专学校，位于合肥市青阳路7号，建筑面积2万平方米，在校师生1000多人。本次浴室服务项目地点位于校内食堂单体楼内，浴室面积约300平方米，男浴室淋浴喷头22个、泡澡池1处，女浴室淋浴喷头24个。</w:t>
      </w:r>
    </w:p>
    <w:p w:rsidR="007D6EC4" w:rsidRDefault="005E5398" w:rsidP="005E5398">
      <w:pPr>
        <w:spacing w:line="360" w:lineRule="auto"/>
        <w:rPr>
          <w:rFonts w:ascii="宋体" w:hAnsi="宋体" w:cs="宋体"/>
          <w:b/>
          <w:szCs w:val="24"/>
        </w:rPr>
      </w:pPr>
      <w:r>
        <w:rPr>
          <w:rFonts w:ascii="宋体" w:hAnsi="宋体" w:cs="宋体" w:hint="eastAsia"/>
          <w:b/>
          <w:szCs w:val="24"/>
        </w:rPr>
        <w:t>二</w:t>
      </w:r>
      <w:r w:rsidR="00CC7754">
        <w:rPr>
          <w:rFonts w:ascii="宋体" w:hAnsi="宋体" w:cs="宋体" w:hint="eastAsia"/>
          <w:b/>
          <w:szCs w:val="24"/>
        </w:rPr>
        <w:t>、服务需求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（一）服务范围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1、维护维修学校浴池洗浴系统及设施设备，满足学校师生安全洗浴需要，按采购人要求确保浴室全天候正常安全有序运行。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2、浴室运营设施设备</w:t>
      </w:r>
      <w:r>
        <w:rPr>
          <w:rFonts w:ascii="宋体" w:hAnsi="宋体" w:cs="宋体" w:hint="eastAsia"/>
          <w:color w:val="000000"/>
          <w:szCs w:val="24"/>
        </w:rPr>
        <w:t>（不含锅炉等</w:t>
      </w:r>
      <w:r>
        <w:rPr>
          <w:rFonts w:ascii="宋体" w:hAnsi="宋体" w:cs="宋体" w:hint="eastAsia"/>
          <w:szCs w:val="24"/>
        </w:rPr>
        <w:t>设施设备</w:t>
      </w:r>
      <w:r>
        <w:rPr>
          <w:rFonts w:ascii="宋体" w:hAnsi="宋体" w:cs="宋体" w:hint="eastAsia"/>
          <w:color w:val="000000"/>
          <w:szCs w:val="24"/>
        </w:rPr>
        <w:t>）</w:t>
      </w:r>
      <w:r>
        <w:rPr>
          <w:rFonts w:ascii="宋体" w:hAnsi="宋体" w:cs="宋体" w:hint="eastAsia"/>
          <w:szCs w:val="24"/>
        </w:rPr>
        <w:t>、用具维修（包括浴池内的淋喷头、水龙头、水管、灯具、衣柜、长凳拖鞋等）日常维修更换所发生的一切费用，由中标人承担；燃气锅炉、装修改造所产的费用由甲方承担。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3、中标人自愿添置2台品牌柜机空调（3匹）放置在男女浴室。</w:t>
      </w:r>
    </w:p>
    <w:p w:rsidR="007D6EC4" w:rsidRDefault="00CC7754">
      <w:pPr>
        <w:pStyle w:val="a0"/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   4、浴池使用过程中产生的水、电、气费用由甲方承担。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（二）服务要求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1、投标认投标前需自行勘验现场，应就相关情况主动向采购人咨询，自行了解本项目可能涉及的相关法律法规及市政规定，并确认经营范围、面积并认可招标要求等，自愿承担因上述原因导致的一切后果和法律责任，中标人不得以未勘察现场为由，提出其他要求。如由此造成合同不能履约的，责任由中标人承担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2、</w:t>
      </w:r>
      <w:r>
        <w:rPr>
          <w:rFonts w:ascii="宋体" w:hAnsi="宋体" w:cs="宋体" w:hint="eastAsia"/>
          <w:color w:val="000000"/>
          <w:szCs w:val="24"/>
        </w:rPr>
        <w:t>学校浴池每天开放时间，严格按照采购人规定时间向学生开放，全年无休。</w:t>
      </w:r>
      <w:r>
        <w:rPr>
          <w:rFonts w:ascii="宋体" w:hAnsi="宋体" w:cs="宋体" w:hint="eastAsia"/>
          <w:szCs w:val="24"/>
        </w:rPr>
        <w:t>学校浴室不对校外营业。服务人员健康必须符合国家相关规定，</w:t>
      </w:r>
      <w:r w:rsidR="00C74E8B">
        <w:rPr>
          <w:rFonts w:ascii="宋体" w:hAnsi="宋体" w:cs="宋体" w:hint="eastAsia"/>
          <w:szCs w:val="24"/>
        </w:rPr>
        <w:t>办理</w:t>
      </w:r>
      <w:r w:rsidR="00C74E8B">
        <w:rPr>
          <w:rFonts w:ascii="宋体" w:hAnsi="宋体" w:cs="宋体"/>
          <w:szCs w:val="24"/>
        </w:rPr>
        <w:t>健康证，</w:t>
      </w:r>
      <w:r>
        <w:rPr>
          <w:rFonts w:ascii="宋体" w:hAnsi="宋体" w:cs="宋体" w:hint="eastAsia"/>
          <w:szCs w:val="24"/>
        </w:rPr>
        <w:t>必须配备完整驻场服务人员；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3、确保及时维修维护所有洗浴设施设备，淋浴设备的完好率不得低于95％，确保男浴室淋浴喷头22个、泡澡池1处，女浴室淋浴喷头24个正常使用；浴室经营期间，遇突发性事件，如停电、停水等，必须制定满足需求的相关应急预案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4、加装任何辅助设施设备必须经校方同意后方可实施；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5、确保衣物储存柜摆放整齐、干净卫生，方便学生衣物自由保管、存取；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6、确保电路系统规范、安全、可靠，使用合格品牌的漏电保护开关；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lastRenderedPageBreak/>
        <w:t>7、按防疫要求，对浴室所有用品、器具定期消毒，定期对锅炉等设备进行保养并做好记录；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8、中标人必须依法用工，如果发生劳动纠纷由中标人负责处理；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9、服务期间，自觉搞好经营场所内的环境卫生，污水排放等应符合国家标准；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10、垃圾污物应按指定地点放置，不得随便丢弃。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（三）服务质量标准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1、中标人进场服务后必须办理洗浴行业卫生许可证，自觉接受卫生管理部门、学校等检查、监督；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2、因卫生、质量、安全问题引发纠纷或达不到政府规范要求而受处罚，或其它发生安全等责任事故的均由中标人承担全部责任；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3、在现有基础上不断优化浴室洗浴环境，确保学生洗浴舒适，尤其是冬季，</w:t>
      </w:r>
      <w:r>
        <w:rPr>
          <w:rFonts w:ascii="宋体" w:hAnsi="宋体" w:cs="宋体" w:hint="eastAsia"/>
          <w:color w:val="000000"/>
          <w:szCs w:val="24"/>
        </w:rPr>
        <w:t>配备必要的防滑设备，确保学生洗浴安全</w:t>
      </w:r>
      <w:r>
        <w:rPr>
          <w:rFonts w:ascii="宋体" w:hAnsi="宋体" w:cs="宋体" w:hint="eastAsia"/>
          <w:szCs w:val="24"/>
        </w:rPr>
        <w:t>；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4、如需对浴室房屋、设施、设备等进行改造，须征得采购人同意后方可进行；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5、因日常维护、保养、检测等不到位，监管学生不及时，未布置安全防范措施而造成的安全事故，中标人承担全部责任；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6、中标人不得以任何方式转包或分包本招标项目。</w:t>
      </w:r>
    </w:p>
    <w:p w:rsidR="007D6EC4" w:rsidRDefault="00CC7754">
      <w:pPr>
        <w:spacing w:line="360" w:lineRule="auto"/>
        <w:ind w:leftChars="100" w:left="240" w:firstLineChars="100" w:firstLine="24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（四）人员配备</w:t>
      </w:r>
    </w:p>
    <w:p w:rsidR="007D6EC4" w:rsidRDefault="00CC7754">
      <w:pPr>
        <w:spacing w:line="360" w:lineRule="auto"/>
        <w:ind w:leftChars="100" w:left="240"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维修及浴室管理人员不少于4人，对浴室进行24小时安全管理，男工作人员年龄不得超过60周岁，女工作人员年龄不得超过55周岁；浴室管理人员必须持有健康证上岗；严格按照学校规定时间向学生开放，全年无休。</w:t>
      </w:r>
    </w:p>
    <w:p w:rsidR="007D6EC4" w:rsidRDefault="00CC7754">
      <w:pPr>
        <w:spacing w:line="360" w:lineRule="auto"/>
        <w:ind w:firstLineChars="100" w:firstLine="241"/>
        <w:rPr>
          <w:rFonts w:ascii="宋体" w:hAnsi="宋体" w:cs="宋体"/>
          <w:b/>
          <w:szCs w:val="24"/>
        </w:rPr>
      </w:pPr>
      <w:r>
        <w:rPr>
          <w:rFonts w:ascii="宋体" w:hAnsi="宋体" w:cs="宋体" w:hint="eastAsia"/>
          <w:b/>
          <w:szCs w:val="24"/>
        </w:rPr>
        <w:t>四、报价要求</w:t>
      </w:r>
    </w:p>
    <w:p w:rsidR="005E5398" w:rsidRDefault="005E5398" w:rsidP="005E5398">
      <w:pPr>
        <w:spacing w:line="360" w:lineRule="auto"/>
        <w:ind w:firstLineChars="196" w:firstLine="470"/>
        <w:rPr>
          <w:rFonts w:ascii="宋体" w:hAnsi="宋体"/>
        </w:rPr>
      </w:pPr>
      <w:r>
        <w:rPr>
          <w:rFonts w:ascii="宋体" w:hAnsi="宋体" w:hint="eastAsia"/>
        </w:rPr>
        <w:t>本项目是限价</w:t>
      </w:r>
      <w:r>
        <w:rPr>
          <w:rFonts w:ascii="宋体" w:hAnsi="宋体"/>
        </w:rPr>
        <w:t>招标</w:t>
      </w:r>
      <w:r>
        <w:rPr>
          <w:rFonts w:ascii="宋体" w:hAnsi="宋体" w:hint="eastAsia"/>
        </w:rPr>
        <w:t>，高于最高限价投标无效、报价包含完成本项目所产生的一切费用。</w:t>
      </w:r>
    </w:p>
    <w:p w:rsidR="007D6EC4" w:rsidRDefault="00CC7754">
      <w:pPr>
        <w:spacing w:line="360" w:lineRule="auto"/>
        <w:ind w:firstLineChars="100" w:firstLine="241"/>
        <w:rPr>
          <w:rFonts w:ascii="宋体" w:hAnsi="宋体" w:cs="宋体"/>
          <w:b/>
          <w:szCs w:val="24"/>
        </w:rPr>
      </w:pPr>
      <w:r>
        <w:rPr>
          <w:rFonts w:ascii="宋体" w:hAnsi="宋体" w:cs="宋体" w:hint="eastAsia"/>
          <w:b/>
          <w:szCs w:val="24"/>
        </w:rPr>
        <w:t>五、其他要求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1、因中标人管理不善，发生重大安全事故，采购人有权单方解除合同；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2、中标人对房屋设施使用管理不当，造成房屋设施受损，中标人要原样修复或按价赔偿；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3、采购人无偿提供服务场所；</w:t>
      </w:r>
    </w:p>
    <w:p w:rsidR="007D6EC4" w:rsidRDefault="00CC7754">
      <w:pPr>
        <w:pStyle w:val="a0"/>
        <w:rPr>
          <w:rFonts w:ascii="宋体" w:hAnsi="宋体" w:cs="宋体"/>
        </w:rPr>
      </w:pPr>
      <w:r>
        <w:rPr>
          <w:rFonts w:ascii="宋体" w:hAnsi="宋体" w:cs="宋体" w:hint="eastAsia"/>
        </w:rPr>
        <w:lastRenderedPageBreak/>
        <w:t xml:space="preserve">    4、采购人（师生员工）免费洗浴。</w:t>
      </w:r>
    </w:p>
    <w:p w:rsidR="007D6EC4" w:rsidRDefault="00CC775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  <w:r>
        <w:rPr>
          <w:rFonts w:ascii="宋体" w:hAnsi="宋体" w:cs="宋体" w:hint="eastAsia"/>
          <w:szCs w:val="24"/>
        </w:rPr>
        <w:t>5、浴室运营设施设备</w:t>
      </w:r>
      <w:r>
        <w:rPr>
          <w:rFonts w:ascii="宋体" w:hAnsi="宋体" w:cs="宋体" w:hint="eastAsia"/>
          <w:color w:val="000000"/>
          <w:szCs w:val="24"/>
        </w:rPr>
        <w:t>（不含锅炉等</w:t>
      </w:r>
      <w:r>
        <w:rPr>
          <w:rFonts w:ascii="宋体" w:hAnsi="宋体" w:cs="宋体" w:hint="eastAsia"/>
          <w:szCs w:val="24"/>
        </w:rPr>
        <w:t>设施设备</w:t>
      </w:r>
      <w:r>
        <w:rPr>
          <w:rFonts w:ascii="宋体" w:hAnsi="宋体" w:cs="宋体" w:hint="eastAsia"/>
          <w:color w:val="000000"/>
          <w:szCs w:val="24"/>
        </w:rPr>
        <w:t>）</w:t>
      </w:r>
      <w:r>
        <w:rPr>
          <w:rFonts w:ascii="宋体" w:hAnsi="宋体" w:cs="宋体" w:hint="eastAsia"/>
          <w:szCs w:val="24"/>
        </w:rPr>
        <w:t>、用具维修（包括浴池内的淋喷头、水龙头、水管、灯具、衣柜、长凳拖鞋等）日常维修更换所需要的一切费用包含在服务费中。经营期间所产生的水、电、气费由采购人支付。</w:t>
      </w:r>
    </w:p>
    <w:p w:rsidR="007D6EC4" w:rsidRDefault="007D6EC4">
      <w:pPr>
        <w:pStyle w:val="a0"/>
        <w:rPr>
          <w:rFonts w:ascii="宋体" w:hAnsi="宋体" w:cs="宋体"/>
        </w:rPr>
      </w:pPr>
    </w:p>
    <w:p w:rsidR="007D6EC4" w:rsidRDefault="007D6EC4">
      <w:pPr>
        <w:spacing w:line="360" w:lineRule="auto"/>
        <w:ind w:firstLineChars="200" w:firstLine="480"/>
        <w:rPr>
          <w:rFonts w:ascii="宋体" w:hAnsi="宋体" w:cs="宋体"/>
          <w:szCs w:val="24"/>
        </w:rPr>
      </w:pPr>
    </w:p>
    <w:sectPr w:rsidR="007D6EC4">
      <w:pgSz w:w="11906" w:h="16838"/>
      <w:pgMar w:top="1134" w:right="1800" w:bottom="1020" w:left="1800" w:header="851" w:footer="992" w:gutter="0"/>
      <w:cols w:space="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6754" w:rsidRDefault="00826754" w:rsidP="005E5398">
      <w:r>
        <w:separator/>
      </w:r>
    </w:p>
  </w:endnote>
  <w:endnote w:type="continuationSeparator" w:id="0">
    <w:p w:rsidR="00826754" w:rsidRDefault="00826754" w:rsidP="005E5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6754" w:rsidRDefault="00826754" w:rsidP="005E5398">
      <w:r>
        <w:separator/>
      </w:r>
    </w:p>
  </w:footnote>
  <w:footnote w:type="continuationSeparator" w:id="0">
    <w:p w:rsidR="00826754" w:rsidRDefault="00826754" w:rsidP="005E5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979"/>
    <w:rsid w:val="00050C29"/>
    <w:rsid w:val="00291F4F"/>
    <w:rsid w:val="004B30F8"/>
    <w:rsid w:val="00543FF6"/>
    <w:rsid w:val="00577979"/>
    <w:rsid w:val="005E5398"/>
    <w:rsid w:val="007C2CFD"/>
    <w:rsid w:val="007D6EC4"/>
    <w:rsid w:val="00826754"/>
    <w:rsid w:val="00A72552"/>
    <w:rsid w:val="00C56519"/>
    <w:rsid w:val="00C74E8B"/>
    <w:rsid w:val="00CB5EB8"/>
    <w:rsid w:val="00CC7754"/>
    <w:rsid w:val="00FD12D4"/>
    <w:rsid w:val="00FD33DA"/>
    <w:rsid w:val="05523F29"/>
    <w:rsid w:val="26F80809"/>
    <w:rsid w:val="49B83127"/>
    <w:rsid w:val="6CFB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F3CFF"/>
  <w15:docId w15:val="{4A317453-077F-41CF-80E2-DFC13982B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qFormat/>
    <w:rPr>
      <w:szCs w:val="24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1"/>
    <w:uiPriority w:val="22"/>
    <w:qFormat/>
    <w:rPr>
      <w:b/>
      <w:bCs/>
    </w:rPr>
  </w:style>
  <w:style w:type="character" w:styleId="aa">
    <w:name w:val="Hyperlink"/>
    <w:basedOn w:val="a1"/>
    <w:qFormat/>
    <w:rPr>
      <w:color w:val="03515D"/>
      <w:u w:val="none"/>
    </w:rPr>
  </w:style>
  <w:style w:type="character" w:customStyle="1" w:styleId="a8">
    <w:name w:val="页眉 字符"/>
    <w:basedOn w:val="a1"/>
    <w:link w:val="a7"/>
    <w:uiPriority w:val="99"/>
    <w:rPr>
      <w:sz w:val="18"/>
      <w:szCs w:val="18"/>
    </w:rPr>
  </w:style>
  <w:style w:type="character" w:customStyle="1" w:styleId="a6">
    <w:name w:val="页脚 字符"/>
    <w:basedOn w:val="a1"/>
    <w:link w:val="a5"/>
    <w:uiPriority w:val="99"/>
    <w:rPr>
      <w:sz w:val="18"/>
      <w:szCs w:val="18"/>
    </w:rPr>
  </w:style>
  <w:style w:type="character" w:customStyle="1" w:styleId="a4">
    <w:name w:val="正文文本 字符"/>
    <w:basedOn w:val="a1"/>
    <w:link w:val="a0"/>
    <w:uiPriority w:val="1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cn&#65289;&#25110;&#21508;&#32423;&#20449;&#29992;&#20449;&#24687;&#20849;&#20139;&#24179;&#21488;&#20013;&#21015;&#20837;&#22833;&#20449;&#34987;&#25191;&#34892;&#20154;&#21517;&#21333;&#12290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404</Words>
  <Characters>2308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7</cp:revision>
  <dcterms:created xsi:type="dcterms:W3CDTF">2021-05-04T07:26:00Z</dcterms:created>
  <dcterms:modified xsi:type="dcterms:W3CDTF">2021-12-24T03:16:00Z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4714F31B2391496594AF322587DE83A2</vt:lpwstr>
  </property>
</Properties>
</file>